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AD908" w14:textId="194B097B" w:rsidR="00541F7E" w:rsidRPr="003522DF" w:rsidRDefault="00C040D9" w:rsidP="006813E4">
      <w:pPr>
        <w:spacing w:before="480" w:after="960"/>
        <w:rPr>
          <w:rFonts w:ascii="Garamond" w:hAnsi="Garamond" w:cstheme="minorHAnsi"/>
          <w:sz w:val="24"/>
          <w:szCs w:val="24"/>
        </w:rPr>
      </w:pPr>
      <w:r w:rsidRPr="003522DF">
        <w:rPr>
          <w:rFonts w:ascii="Garamond" w:hAnsi="Garamond" w:cstheme="minorHAnsi"/>
          <w:sz w:val="24"/>
          <w:szCs w:val="24"/>
        </w:rPr>
        <w:fldChar w:fldCharType="begin"/>
      </w:r>
      <w:r w:rsidRPr="003522DF">
        <w:rPr>
          <w:rFonts w:ascii="Garamond" w:hAnsi="Garamond" w:cstheme="minorHAnsi"/>
          <w:sz w:val="24"/>
          <w:szCs w:val="24"/>
        </w:rPr>
        <w:instrText xml:space="preserve"> DATE \@ "MMMM d, yyyy" </w:instrText>
      </w:r>
      <w:r w:rsidRPr="003522DF">
        <w:rPr>
          <w:rFonts w:ascii="Garamond" w:hAnsi="Garamond" w:cstheme="minorHAnsi"/>
          <w:sz w:val="24"/>
          <w:szCs w:val="24"/>
        </w:rPr>
        <w:fldChar w:fldCharType="separate"/>
      </w:r>
      <w:r w:rsidR="000F6924">
        <w:rPr>
          <w:rFonts w:ascii="Garamond" w:hAnsi="Garamond" w:cstheme="minorHAnsi"/>
          <w:noProof/>
          <w:sz w:val="24"/>
          <w:szCs w:val="24"/>
        </w:rPr>
        <w:t>August 8, 2025</w:t>
      </w:r>
      <w:r w:rsidRPr="003522DF">
        <w:rPr>
          <w:rFonts w:ascii="Garamond" w:hAnsi="Garamond" w:cstheme="minorHAnsi"/>
          <w:sz w:val="24"/>
          <w:szCs w:val="24"/>
        </w:rPr>
        <w:fldChar w:fldCharType="end"/>
      </w:r>
    </w:p>
    <w:p w14:paraId="37FB538D" w14:textId="77777777" w:rsidR="00541F7E" w:rsidRPr="003522DF" w:rsidRDefault="00C23474" w:rsidP="00D7202C">
      <w:pPr>
        <w:rPr>
          <w:rFonts w:ascii="Garamond" w:hAnsi="Garamond" w:cs="Arial"/>
          <w:sz w:val="24"/>
          <w:szCs w:val="24"/>
        </w:rPr>
      </w:pPr>
      <w:r w:rsidRPr="003522DF">
        <w:rPr>
          <w:rFonts w:ascii="Garamond" w:hAnsi="Garamond" w:cs="Arial"/>
          <w:sz w:val="24"/>
          <w:szCs w:val="24"/>
        </w:rPr>
        <w:t>Name, Title</w:t>
      </w:r>
    </w:p>
    <w:p w14:paraId="3FC10E81" w14:textId="77777777" w:rsidR="00C23474" w:rsidRPr="003522DF" w:rsidRDefault="00C23474" w:rsidP="00D7202C">
      <w:pPr>
        <w:rPr>
          <w:rFonts w:ascii="Garamond" w:hAnsi="Garamond" w:cs="Arial"/>
          <w:sz w:val="24"/>
          <w:szCs w:val="24"/>
        </w:rPr>
      </w:pPr>
      <w:r w:rsidRPr="003522DF">
        <w:rPr>
          <w:rFonts w:ascii="Garamond" w:hAnsi="Garamond" w:cs="Arial"/>
          <w:sz w:val="24"/>
          <w:szCs w:val="24"/>
        </w:rPr>
        <w:t>Address</w:t>
      </w:r>
    </w:p>
    <w:p w14:paraId="6C56533C" w14:textId="77777777" w:rsidR="00C23474" w:rsidRPr="003522DF" w:rsidRDefault="00C23474" w:rsidP="00D7202C">
      <w:pPr>
        <w:rPr>
          <w:rFonts w:ascii="Garamond" w:hAnsi="Garamond" w:cs="Arial"/>
          <w:sz w:val="24"/>
          <w:szCs w:val="24"/>
        </w:rPr>
      </w:pPr>
      <w:r w:rsidRPr="003522DF">
        <w:rPr>
          <w:rFonts w:ascii="Garamond" w:hAnsi="Garamond" w:cs="Arial"/>
          <w:sz w:val="24"/>
          <w:szCs w:val="24"/>
        </w:rPr>
        <w:t>Address</w:t>
      </w:r>
    </w:p>
    <w:p w14:paraId="46C425F9" w14:textId="77777777" w:rsidR="00C23474" w:rsidRPr="003522DF" w:rsidRDefault="00C23474" w:rsidP="006813E4">
      <w:pPr>
        <w:spacing w:after="480"/>
        <w:rPr>
          <w:rFonts w:ascii="Garamond" w:hAnsi="Garamond" w:cs="Arial"/>
          <w:sz w:val="24"/>
          <w:szCs w:val="24"/>
        </w:rPr>
      </w:pPr>
      <w:r w:rsidRPr="003522DF">
        <w:rPr>
          <w:rFonts w:ascii="Garamond" w:hAnsi="Garamond" w:cs="Arial"/>
          <w:sz w:val="24"/>
          <w:szCs w:val="24"/>
        </w:rPr>
        <w:t>Address</w:t>
      </w:r>
    </w:p>
    <w:p w14:paraId="69B9FA73" w14:textId="77777777" w:rsidR="00541F7E" w:rsidRPr="003522DF" w:rsidRDefault="00541F7E" w:rsidP="00EB6A50">
      <w:pPr>
        <w:spacing w:after="240"/>
        <w:rPr>
          <w:rFonts w:ascii="Garamond" w:hAnsi="Garamond" w:cs="Arial"/>
          <w:sz w:val="24"/>
          <w:szCs w:val="24"/>
        </w:rPr>
      </w:pPr>
      <w:r w:rsidRPr="003522DF">
        <w:rPr>
          <w:rFonts w:ascii="Garamond" w:hAnsi="Garamond" w:cs="Arial"/>
          <w:sz w:val="24"/>
          <w:szCs w:val="24"/>
        </w:rPr>
        <w:t xml:space="preserve">Dear </w:t>
      </w:r>
      <w:r w:rsidR="00C23474" w:rsidRPr="003522DF">
        <w:rPr>
          <w:rFonts w:ascii="Garamond" w:hAnsi="Garamond" w:cs="Arial"/>
          <w:sz w:val="24"/>
          <w:szCs w:val="24"/>
        </w:rPr>
        <w:t>Name</w:t>
      </w:r>
      <w:r w:rsidRPr="003522DF">
        <w:rPr>
          <w:rFonts w:ascii="Garamond" w:hAnsi="Garamond" w:cs="Arial"/>
          <w:sz w:val="24"/>
          <w:szCs w:val="24"/>
        </w:rPr>
        <w:t>,</w:t>
      </w:r>
    </w:p>
    <w:p w14:paraId="478A333C" w14:textId="642318AB" w:rsidR="00541F7E" w:rsidRPr="003522DF" w:rsidRDefault="00541F7E" w:rsidP="00EB6A50">
      <w:pPr>
        <w:spacing w:after="240"/>
        <w:rPr>
          <w:rFonts w:ascii="Garamond" w:hAnsi="Garamond" w:cs="Arial"/>
          <w:sz w:val="24"/>
          <w:szCs w:val="24"/>
        </w:rPr>
      </w:pPr>
      <w:r w:rsidRPr="003522DF">
        <w:rPr>
          <w:rFonts w:ascii="Garamond" w:hAnsi="Garamond" w:cs="Arial"/>
          <w:sz w:val="24"/>
          <w:szCs w:val="24"/>
        </w:rPr>
        <w:t xml:space="preserve">It is </w:t>
      </w:r>
      <w:r w:rsidR="000F4476" w:rsidRPr="003522DF">
        <w:rPr>
          <w:rFonts w:ascii="Garamond" w:hAnsi="Garamond" w:cs="Arial"/>
          <w:sz w:val="24"/>
          <w:szCs w:val="24"/>
        </w:rPr>
        <w:t>our</w:t>
      </w:r>
      <w:r w:rsidRPr="003522DF">
        <w:rPr>
          <w:rFonts w:ascii="Garamond" w:hAnsi="Garamond" w:cs="Arial"/>
          <w:sz w:val="24"/>
          <w:szCs w:val="24"/>
        </w:rPr>
        <w:t xml:space="preserve"> pleasure to inform you that the faculty of </w:t>
      </w:r>
      <w:r w:rsidR="00C23474" w:rsidRPr="003522DF">
        <w:rPr>
          <w:rFonts w:ascii="Garamond" w:hAnsi="Garamond" w:cs="Arial"/>
          <w:sz w:val="24"/>
          <w:szCs w:val="24"/>
        </w:rPr>
        <w:t>[School/Department] in the College of Engineering at the University of Washington</w:t>
      </w:r>
      <w:r w:rsidRPr="003522DF">
        <w:rPr>
          <w:rFonts w:ascii="Garamond" w:hAnsi="Garamond" w:cs="Arial"/>
          <w:sz w:val="24"/>
          <w:szCs w:val="24"/>
        </w:rPr>
        <w:t xml:space="preserve"> have recommended your appointment at the rank of </w:t>
      </w:r>
      <w:r w:rsidR="00E516F9" w:rsidRPr="003522DF">
        <w:rPr>
          <w:rFonts w:ascii="Garamond" w:hAnsi="Garamond" w:cs="Arial"/>
          <w:sz w:val="24"/>
          <w:szCs w:val="24"/>
        </w:rPr>
        <w:t>Assistant Professor</w:t>
      </w:r>
      <w:r w:rsidRPr="003522DF">
        <w:rPr>
          <w:rFonts w:ascii="Garamond" w:hAnsi="Garamond" w:cs="Arial"/>
          <w:sz w:val="24"/>
          <w:szCs w:val="24"/>
        </w:rPr>
        <w:t xml:space="preserve">, effective </w:t>
      </w:r>
      <w:r w:rsidR="00423B55" w:rsidRPr="003522DF">
        <w:rPr>
          <w:rFonts w:ascii="Garamond" w:hAnsi="Garamond" w:cs="Arial"/>
          <w:sz w:val="24"/>
          <w:szCs w:val="24"/>
        </w:rPr>
        <w:t>[</w:t>
      </w:r>
      <w:r w:rsidRPr="003522DF">
        <w:rPr>
          <w:rFonts w:ascii="Garamond" w:hAnsi="Garamond" w:cs="Arial"/>
          <w:sz w:val="24"/>
          <w:szCs w:val="24"/>
        </w:rPr>
        <w:t>September 1, 20</w:t>
      </w:r>
      <w:r w:rsidR="00322082" w:rsidRPr="003522DF">
        <w:rPr>
          <w:rFonts w:ascii="Garamond" w:hAnsi="Garamond" w:cs="Arial"/>
          <w:sz w:val="24"/>
          <w:szCs w:val="24"/>
        </w:rPr>
        <w:t>2X</w:t>
      </w:r>
      <w:r w:rsidR="00423B55" w:rsidRPr="003522DF">
        <w:rPr>
          <w:rFonts w:ascii="Garamond" w:hAnsi="Garamond" w:cs="Arial"/>
          <w:sz w:val="24"/>
          <w:szCs w:val="24"/>
        </w:rPr>
        <w:t>]</w:t>
      </w:r>
      <w:r w:rsidRPr="003522DF">
        <w:rPr>
          <w:rFonts w:ascii="Garamond" w:hAnsi="Garamond" w:cs="Arial"/>
          <w:sz w:val="24"/>
          <w:szCs w:val="24"/>
        </w:rPr>
        <w:t>.</w:t>
      </w:r>
      <w:r w:rsidR="00993995" w:rsidRPr="003522DF">
        <w:rPr>
          <w:rFonts w:ascii="Garamond" w:hAnsi="Garamond" w:cs="Arial"/>
          <w:sz w:val="24"/>
          <w:szCs w:val="24"/>
        </w:rPr>
        <w:t xml:space="preserve"> </w:t>
      </w:r>
      <w:r w:rsidRPr="003522DF">
        <w:rPr>
          <w:rFonts w:ascii="Garamond" w:hAnsi="Garamond" w:cs="Arial"/>
          <w:sz w:val="24"/>
          <w:szCs w:val="24"/>
        </w:rPr>
        <w:t xml:space="preserve">I am confident that your research in </w:t>
      </w:r>
      <w:r w:rsidR="009166A0" w:rsidRPr="003522DF">
        <w:rPr>
          <w:rFonts w:ascii="Garamond" w:hAnsi="Garamond" w:cs="Arial"/>
          <w:sz w:val="24"/>
          <w:szCs w:val="24"/>
        </w:rPr>
        <w:t>[name of major research area]</w:t>
      </w:r>
      <w:r w:rsidRPr="003522DF">
        <w:rPr>
          <w:rFonts w:ascii="Garamond" w:hAnsi="Garamond" w:cs="Arial"/>
          <w:sz w:val="24"/>
          <w:szCs w:val="24"/>
        </w:rPr>
        <w:t xml:space="preserve"> will greatly strengthen our </w:t>
      </w:r>
      <w:r w:rsidR="00C23474" w:rsidRPr="003522DF">
        <w:rPr>
          <w:rFonts w:ascii="Garamond" w:hAnsi="Garamond" w:cs="Arial"/>
          <w:sz w:val="24"/>
          <w:szCs w:val="24"/>
        </w:rPr>
        <w:t>[</w:t>
      </w:r>
      <w:r w:rsidR="001765EB" w:rsidRPr="003522DF">
        <w:rPr>
          <w:rFonts w:ascii="Garamond" w:hAnsi="Garamond" w:cs="Arial"/>
          <w:sz w:val="24"/>
          <w:szCs w:val="24"/>
        </w:rPr>
        <w:t>S</w:t>
      </w:r>
      <w:r w:rsidRPr="003522DF">
        <w:rPr>
          <w:rFonts w:ascii="Garamond" w:hAnsi="Garamond" w:cs="Arial"/>
          <w:sz w:val="24"/>
          <w:szCs w:val="24"/>
        </w:rPr>
        <w:t>chool</w:t>
      </w:r>
      <w:r w:rsidR="001765EB" w:rsidRPr="003522DF">
        <w:rPr>
          <w:rFonts w:ascii="Garamond" w:hAnsi="Garamond" w:cs="Arial"/>
          <w:sz w:val="24"/>
          <w:szCs w:val="24"/>
        </w:rPr>
        <w:t>/D</w:t>
      </w:r>
      <w:r w:rsidR="00C23474" w:rsidRPr="003522DF">
        <w:rPr>
          <w:rFonts w:ascii="Garamond" w:hAnsi="Garamond" w:cs="Arial"/>
          <w:sz w:val="24"/>
          <w:szCs w:val="24"/>
        </w:rPr>
        <w:t>epartment]</w:t>
      </w:r>
      <w:r w:rsidRPr="003522DF">
        <w:rPr>
          <w:rFonts w:ascii="Garamond" w:hAnsi="Garamond" w:cs="Arial"/>
          <w:sz w:val="24"/>
          <w:szCs w:val="24"/>
        </w:rPr>
        <w:t xml:space="preserve">, the </w:t>
      </w:r>
      <w:r w:rsidR="001E2E8C" w:rsidRPr="003522DF">
        <w:rPr>
          <w:rFonts w:ascii="Garamond" w:hAnsi="Garamond" w:cs="Arial"/>
          <w:sz w:val="24"/>
          <w:szCs w:val="24"/>
        </w:rPr>
        <w:t>C</w:t>
      </w:r>
      <w:r w:rsidRPr="003522DF">
        <w:rPr>
          <w:rFonts w:ascii="Garamond" w:hAnsi="Garamond" w:cs="Arial"/>
          <w:sz w:val="24"/>
          <w:szCs w:val="24"/>
        </w:rPr>
        <w:t xml:space="preserve">ollege, and the broad </w:t>
      </w:r>
      <w:r w:rsidR="001E2E8C" w:rsidRPr="003522DF">
        <w:rPr>
          <w:rFonts w:ascii="Garamond" w:hAnsi="Garamond" w:cs="Arial"/>
          <w:sz w:val="24"/>
          <w:szCs w:val="24"/>
        </w:rPr>
        <w:t>U</w:t>
      </w:r>
      <w:r w:rsidRPr="003522DF">
        <w:rPr>
          <w:rFonts w:ascii="Garamond" w:hAnsi="Garamond" w:cs="Arial"/>
          <w:sz w:val="24"/>
          <w:szCs w:val="24"/>
        </w:rPr>
        <w:t>niversity as well.</w:t>
      </w:r>
      <w:r w:rsidR="00993995" w:rsidRPr="003522DF">
        <w:rPr>
          <w:rFonts w:ascii="Garamond" w:hAnsi="Garamond" w:cs="Arial"/>
          <w:sz w:val="24"/>
          <w:szCs w:val="24"/>
        </w:rPr>
        <w:t xml:space="preserve"> </w:t>
      </w:r>
      <w:r w:rsidRPr="003522DF">
        <w:rPr>
          <w:rFonts w:ascii="Garamond" w:hAnsi="Garamond" w:cs="Arial"/>
          <w:sz w:val="24"/>
          <w:szCs w:val="24"/>
        </w:rPr>
        <w:t xml:space="preserve">I also strongly believe that the </w:t>
      </w:r>
      <w:r w:rsidR="00C23474" w:rsidRPr="003522DF">
        <w:rPr>
          <w:rFonts w:ascii="Garamond" w:hAnsi="Garamond" w:cs="Arial"/>
          <w:sz w:val="24"/>
          <w:szCs w:val="24"/>
        </w:rPr>
        <w:t>[School/Department] and</w:t>
      </w:r>
      <w:r w:rsidRPr="003522DF">
        <w:rPr>
          <w:rFonts w:ascii="Garamond" w:hAnsi="Garamond" w:cs="Arial"/>
          <w:sz w:val="24"/>
          <w:szCs w:val="24"/>
        </w:rPr>
        <w:t xml:space="preserve"> its supportive culture will provide an excellent and nurturing environment in which your academic career can flourish.</w:t>
      </w:r>
    </w:p>
    <w:p w14:paraId="3E938654" w14:textId="77777777" w:rsidR="000F6924" w:rsidRDefault="00541F7E" w:rsidP="008C151B">
      <w:pPr>
        <w:pStyle w:val="Default"/>
        <w:spacing w:after="240"/>
        <w:rPr>
          <w:rFonts w:ascii="Garamond" w:hAnsi="Garamond"/>
          <w:i/>
          <w:iCs/>
          <w:color w:val="auto"/>
        </w:rPr>
      </w:pPr>
      <w:r w:rsidRPr="003522DF">
        <w:rPr>
          <w:rFonts w:ascii="Garamond" w:hAnsi="Garamond"/>
          <w:color w:val="auto"/>
        </w:rPr>
        <w:t xml:space="preserve">The proposed terms of the </w:t>
      </w:r>
      <w:r w:rsidR="00520542" w:rsidRPr="003522DF">
        <w:rPr>
          <w:rFonts w:ascii="Garamond" w:hAnsi="Garamond"/>
          <w:color w:val="auto"/>
        </w:rPr>
        <w:t xml:space="preserve">offered </w:t>
      </w:r>
      <w:r w:rsidRPr="003522DF">
        <w:rPr>
          <w:rFonts w:ascii="Garamond" w:hAnsi="Garamond"/>
          <w:color w:val="auto"/>
        </w:rPr>
        <w:t>appointment would be at a</w:t>
      </w:r>
      <w:r w:rsidR="000F68D1" w:rsidRPr="003522DF">
        <w:rPr>
          <w:rFonts w:ascii="Garamond" w:hAnsi="Garamond"/>
          <w:color w:val="auto"/>
        </w:rPr>
        <w:t xml:space="preserve"> salary </w:t>
      </w:r>
      <w:r w:rsidR="00653D1E" w:rsidRPr="003522DF">
        <w:rPr>
          <w:rFonts w:ascii="Garamond" w:hAnsi="Garamond"/>
          <w:color w:val="auto"/>
        </w:rPr>
        <w:t>of $</w:t>
      </w:r>
      <w:proofErr w:type="gramStart"/>
      <w:r w:rsidR="00C23474" w:rsidRPr="003522DF">
        <w:rPr>
          <w:rFonts w:ascii="Garamond" w:hAnsi="Garamond"/>
          <w:color w:val="auto"/>
        </w:rPr>
        <w:t>XX,XXX</w:t>
      </w:r>
      <w:proofErr w:type="gramEnd"/>
      <w:r w:rsidR="00C23474" w:rsidRPr="003522DF">
        <w:rPr>
          <w:rFonts w:ascii="Garamond" w:hAnsi="Garamond"/>
          <w:color w:val="auto"/>
        </w:rPr>
        <w:t xml:space="preserve"> </w:t>
      </w:r>
      <w:r w:rsidRPr="003522DF">
        <w:rPr>
          <w:rFonts w:ascii="Garamond" w:hAnsi="Garamond"/>
          <w:color w:val="auto"/>
        </w:rPr>
        <w:t xml:space="preserve">per month </w:t>
      </w:r>
      <w:r w:rsidR="00462316" w:rsidRPr="003522DF">
        <w:rPr>
          <w:rFonts w:ascii="Garamond" w:hAnsi="Garamond"/>
          <w:color w:val="auto"/>
        </w:rPr>
        <w:t>for</w:t>
      </w:r>
      <w:r w:rsidRPr="003522DF">
        <w:rPr>
          <w:rFonts w:ascii="Garamond" w:hAnsi="Garamond"/>
          <w:color w:val="auto"/>
        </w:rPr>
        <w:t xml:space="preserve"> a 9-month</w:t>
      </w:r>
      <w:r w:rsidR="00462316" w:rsidRPr="003522DF">
        <w:rPr>
          <w:rFonts w:ascii="Garamond" w:hAnsi="Garamond"/>
          <w:color w:val="auto"/>
        </w:rPr>
        <w:t xml:space="preserve"> service period</w:t>
      </w:r>
      <w:r w:rsidR="001350F9" w:rsidRPr="003522DF">
        <w:rPr>
          <w:rFonts w:ascii="Garamond" w:hAnsi="Garamond"/>
          <w:color w:val="auto"/>
        </w:rPr>
        <w:t xml:space="preserve">, </w:t>
      </w:r>
      <w:r w:rsidR="00462316" w:rsidRPr="003522DF">
        <w:rPr>
          <w:rFonts w:ascii="Garamond" w:hAnsi="Garamond"/>
          <w:color w:val="auto"/>
        </w:rPr>
        <w:t xml:space="preserve">on a </w:t>
      </w:r>
      <w:r w:rsidR="001350F9" w:rsidRPr="003522DF">
        <w:rPr>
          <w:rFonts w:ascii="Garamond" w:hAnsi="Garamond"/>
          <w:color w:val="auto"/>
        </w:rPr>
        <w:t>full-time</w:t>
      </w:r>
      <w:r w:rsidRPr="003522DF">
        <w:rPr>
          <w:rFonts w:ascii="Garamond" w:hAnsi="Garamond"/>
          <w:color w:val="auto"/>
        </w:rPr>
        <w:t xml:space="preserve"> basis</w:t>
      </w:r>
      <w:r w:rsidRPr="003522DF">
        <w:rPr>
          <w:rFonts w:ascii="Garamond" w:hAnsi="Garamond"/>
          <w:i/>
          <w:iCs/>
          <w:color w:val="auto"/>
        </w:rPr>
        <w:t>.</w:t>
      </w:r>
      <w:r w:rsidR="00993995" w:rsidRPr="003522DF">
        <w:rPr>
          <w:rFonts w:ascii="Garamond" w:hAnsi="Garamond"/>
          <w:i/>
          <w:iCs/>
          <w:color w:val="auto"/>
        </w:rPr>
        <w:t xml:space="preserve"> </w:t>
      </w:r>
      <w:r w:rsidR="007D0758" w:rsidRPr="003522DF">
        <w:rPr>
          <w:rFonts w:ascii="Garamond" w:hAnsi="Garamond"/>
          <w:color w:val="auto"/>
        </w:rPr>
        <w:t>Additional salary</w:t>
      </w:r>
      <w:r w:rsidRPr="003522DF">
        <w:rPr>
          <w:rFonts w:ascii="Garamond" w:hAnsi="Garamond"/>
          <w:color w:val="auto"/>
        </w:rPr>
        <w:t xml:space="preserve"> </w:t>
      </w:r>
      <w:r w:rsidR="001350F9" w:rsidRPr="003522DF">
        <w:rPr>
          <w:rFonts w:ascii="Garamond" w:hAnsi="Garamond"/>
          <w:color w:val="auto"/>
        </w:rPr>
        <w:t xml:space="preserve">for the summer period of June 16 through September 15 for up to 2.5 months </w:t>
      </w:r>
      <w:r w:rsidRPr="003522DF">
        <w:rPr>
          <w:rFonts w:ascii="Garamond" w:hAnsi="Garamond"/>
          <w:color w:val="auto"/>
        </w:rPr>
        <w:t>may be earned at the same</w:t>
      </w:r>
      <w:r w:rsidR="001350F9" w:rsidRPr="003522DF">
        <w:rPr>
          <w:rFonts w:ascii="Garamond" w:hAnsi="Garamond"/>
          <w:color w:val="auto"/>
        </w:rPr>
        <w:t xml:space="preserve"> salary</w:t>
      </w:r>
      <w:r w:rsidRPr="003522DF">
        <w:rPr>
          <w:rFonts w:ascii="Garamond" w:hAnsi="Garamond"/>
          <w:color w:val="auto"/>
        </w:rPr>
        <w:t xml:space="preserve"> rate from research support and/or your startup funds, in accordance with </w:t>
      </w:r>
      <w:proofErr w:type="gramStart"/>
      <w:r w:rsidRPr="003522DF">
        <w:rPr>
          <w:rFonts w:ascii="Garamond" w:hAnsi="Garamond"/>
          <w:color w:val="auto"/>
        </w:rPr>
        <w:t>University</w:t>
      </w:r>
      <w:proofErr w:type="gramEnd"/>
      <w:r w:rsidRPr="003522DF">
        <w:rPr>
          <w:rFonts w:ascii="Garamond" w:hAnsi="Garamond"/>
          <w:color w:val="auto"/>
        </w:rPr>
        <w:t xml:space="preserve"> procedures.</w:t>
      </w:r>
      <w:r w:rsidR="00993995" w:rsidRPr="003522DF">
        <w:rPr>
          <w:rFonts w:ascii="Garamond" w:hAnsi="Garamond"/>
          <w:color w:val="auto"/>
        </w:rPr>
        <w:t xml:space="preserve"> </w:t>
      </w:r>
      <w:r w:rsidRPr="003522DF">
        <w:rPr>
          <w:rFonts w:ascii="Garamond" w:hAnsi="Garamond"/>
          <w:color w:val="auto"/>
        </w:rPr>
        <w:t xml:space="preserve">University policies typically limit salary to 11.5 months per year, therefore your 11.5-month salary including summer support would be </w:t>
      </w:r>
      <w:r w:rsidR="009A3BA1" w:rsidRPr="003522DF">
        <w:rPr>
          <w:rFonts w:ascii="Garamond" w:hAnsi="Garamond"/>
          <w:color w:val="auto"/>
        </w:rPr>
        <w:t>$</w:t>
      </w:r>
      <w:proofErr w:type="gramStart"/>
      <w:r w:rsidR="009A3BA1" w:rsidRPr="003522DF">
        <w:rPr>
          <w:rFonts w:ascii="Garamond" w:hAnsi="Garamond"/>
          <w:color w:val="auto"/>
        </w:rPr>
        <w:t>XXX,XXX</w:t>
      </w:r>
      <w:proofErr w:type="gramEnd"/>
      <w:r w:rsidRPr="003522DF">
        <w:rPr>
          <w:rFonts w:ascii="Garamond" w:hAnsi="Garamond"/>
          <w:color w:val="auto"/>
        </w:rPr>
        <w:t>.</w:t>
      </w:r>
      <w:r w:rsidR="00993995" w:rsidRPr="003522DF">
        <w:rPr>
          <w:rFonts w:ascii="Garamond" w:hAnsi="Garamond"/>
          <w:color w:val="auto"/>
        </w:rPr>
        <w:t xml:space="preserve"> </w:t>
      </w:r>
      <w:r w:rsidRPr="003522DF">
        <w:rPr>
          <w:rFonts w:ascii="Garamond" w:hAnsi="Garamond"/>
          <w:color w:val="auto"/>
        </w:rPr>
        <w:t xml:space="preserve">However, </w:t>
      </w:r>
      <w:r w:rsidR="00520542" w:rsidRPr="003522DF">
        <w:rPr>
          <w:rFonts w:ascii="Garamond" w:hAnsi="Garamond"/>
          <w:color w:val="auto"/>
        </w:rPr>
        <w:t xml:space="preserve">a full </w:t>
      </w:r>
      <w:r w:rsidRPr="003522DF">
        <w:rPr>
          <w:rFonts w:ascii="Garamond" w:hAnsi="Garamond"/>
          <w:color w:val="auto"/>
        </w:rPr>
        <w:t>3</w:t>
      </w:r>
      <w:r w:rsidR="001350F9" w:rsidRPr="003522DF">
        <w:rPr>
          <w:rFonts w:ascii="Garamond" w:hAnsi="Garamond"/>
          <w:color w:val="auto"/>
        </w:rPr>
        <w:t xml:space="preserve"> summer</w:t>
      </w:r>
      <w:r w:rsidRPr="003522DF">
        <w:rPr>
          <w:rFonts w:ascii="Garamond" w:hAnsi="Garamond"/>
          <w:color w:val="auto"/>
        </w:rPr>
        <w:t xml:space="preserve"> months of support can be obtained with approval of the </w:t>
      </w:r>
      <w:r w:rsidR="00C23474" w:rsidRPr="003522DF">
        <w:rPr>
          <w:rFonts w:ascii="Garamond" w:hAnsi="Garamond"/>
          <w:color w:val="auto"/>
        </w:rPr>
        <w:t>[</w:t>
      </w:r>
      <w:r w:rsidR="009A3BA1" w:rsidRPr="003522DF">
        <w:rPr>
          <w:rFonts w:ascii="Garamond" w:hAnsi="Garamond"/>
          <w:color w:val="auto"/>
        </w:rPr>
        <w:t>School D</w:t>
      </w:r>
      <w:r w:rsidRPr="003522DF">
        <w:rPr>
          <w:rFonts w:ascii="Garamond" w:hAnsi="Garamond"/>
          <w:color w:val="auto"/>
        </w:rPr>
        <w:t>irector</w:t>
      </w:r>
      <w:r w:rsidR="009A3BA1" w:rsidRPr="003522DF">
        <w:rPr>
          <w:rFonts w:ascii="Garamond" w:hAnsi="Garamond"/>
          <w:color w:val="auto"/>
        </w:rPr>
        <w:t>/Department C</w:t>
      </w:r>
      <w:r w:rsidR="00C23474" w:rsidRPr="003522DF">
        <w:rPr>
          <w:rFonts w:ascii="Garamond" w:hAnsi="Garamond"/>
          <w:color w:val="auto"/>
        </w:rPr>
        <w:t>hair]</w:t>
      </w:r>
      <w:r w:rsidRPr="003522DF">
        <w:rPr>
          <w:rFonts w:ascii="Garamond" w:hAnsi="Garamond"/>
          <w:color w:val="auto"/>
        </w:rPr>
        <w:t xml:space="preserve">, </w:t>
      </w:r>
      <w:r w:rsidR="001350F9" w:rsidRPr="003522DF">
        <w:rPr>
          <w:rFonts w:ascii="Garamond" w:hAnsi="Garamond"/>
          <w:color w:val="auto"/>
        </w:rPr>
        <w:t>D</w:t>
      </w:r>
      <w:r w:rsidRPr="003522DF">
        <w:rPr>
          <w:rFonts w:ascii="Garamond" w:hAnsi="Garamond"/>
          <w:color w:val="auto"/>
        </w:rPr>
        <w:t xml:space="preserve">ean, and </w:t>
      </w:r>
      <w:r w:rsidR="001350F9" w:rsidRPr="003522DF">
        <w:rPr>
          <w:rFonts w:ascii="Garamond" w:hAnsi="Garamond"/>
          <w:color w:val="auto"/>
        </w:rPr>
        <w:t>P</w:t>
      </w:r>
      <w:r w:rsidRPr="003522DF">
        <w:rPr>
          <w:rFonts w:ascii="Garamond" w:hAnsi="Garamond"/>
          <w:color w:val="auto"/>
        </w:rPr>
        <w:t>rovost.</w:t>
      </w:r>
      <w:r w:rsidR="0084674F" w:rsidRPr="003522DF">
        <w:rPr>
          <w:rFonts w:ascii="Garamond" w:hAnsi="Garamond"/>
          <w:color w:val="auto"/>
        </w:rPr>
        <w:t xml:space="preserve"> </w:t>
      </w:r>
      <w:r w:rsidR="000F6924" w:rsidRPr="00CA32F0">
        <w:rPr>
          <w:rFonts w:ascii="Garamond" w:hAnsi="Garamond"/>
        </w:rPr>
        <w:t xml:space="preserve">Your position is eligible for a salary increase as authorized by the </w:t>
      </w:r>
      <w:proofErr w:type="gramStart"/>
      <w:r w:rsidR="000F6924" w:rsidRPr="00CA32F0">
        <w:rPr>
          <w:rFonts w:ascii="Garamond" w:hAnsi="Garamond"/>
        </w:rPr>
        <w:t>Provost</w:t>
      </w:r>
      <w:proofErr w:type="gramEnd"/>
      <w:r w:rsidR="000F6924" w:rsidRPr="00CA32F0">
        <w:rPr>
          <w:rFonts w:ascii="Garamond" w:hAnsi="Garamond"/>
        </w:rPr>
        <w:t>, in accordance with the Washington State Legislature after your first year of service.</w:t>
      </w:r>
      <w:r w:rsidR="000F6924">
        <w:rPr>
          <w:rFonts w:ascii="Garamond" w:hAnsi="Garamond"/>
        </w:rPr>
        <w:t xml:space="preserve"> </w:t>
      </w:r>
      <w:r w:rsidR="000F6924" w:rsidRPr="00033960">
        <w:rPr>
          <w:rFonts w:ascii="Garamond" w:hAnsi="Garamond"/>
          <w:i/>
          <w:iCs/>
        </w:rPr>
        <w:t>[-or</w:t>
      </w:r>
      <w:r w:rsidR="000F6924">
        <w:rPr>
          <w:rFonts w:ascii="Garamond" w:hAnsi="Garamond"/>
          <w:i/>
          <w:iCs/>
        </w:rPr>
        <w:t xml:space="preserve"> if it’s any date past September (i.e. October – January), use</w:t>
      </w:r>
      <w:r w:rsidR="000F6924" w:rsidRPr="00033960">
        <w:rPr>
          <w:rFonts w:ascii="Garamond" w:hAnsi="Garamond"/>
          <w:i/>
          <w:iCs/>
          <w:color w:val="auto"/>
        </w:rPr>
        <w:t xml:space="preserve"> </w:t>
      </w:r>
      <w:r w:rsidR="000F6924">
        <w:rPr>
          <w:rFonts w:ascii="Garamond" w:hAnsi="Garamond"/>
          <w:i/>
          <w:iCs/>
          <w:color w:val="auto"/>
        </w:rPr>
        <w:t>“</w:t>
      </w:r>
      <w:r w:rsidR="000F6924" w:rsidRPr="00033960">
        <w:rPr>
          <w:rFonts w:ascii="Garamond" w:hAnsi="Garamond"/>
          <w:i/>
          <w:iCs/>
          <w:color w:val="auto"/>
        </w:rPr>
        <w:t xml:space="preserve">Your position is eligible for a salary increase and is subject to authorization by the </w:t>
      </w:r>
      <w:proofErr w:type="gramStart"/>
      <w:r w:rsidR="000F6924" w:rsidRPr="00033960">
        <w:rPr>
          <w:rFonts w:ascii="Garamond" w:hAnsi="Garamond"/>
          <w:i/>
          <w:iCs/>
          <w:color w:val="auto"/>
        </w:rPr>
        <w:t>Provost</w:t>
      </w:r>
      <w:proofErr w:type="gramEnd"/>
      <w:r w:rsidR="000F6924" w:rsidRPr="00033960">
        <w:rPr>
          <w:rFonts w:ascii="Garamond" w:hAnsi="Garamond"/>
          <w:i/>
          <w:iCs/>
          <w:color w:val="auto"/>
        </w:rPr>
        <w:t>, in accordance with the Washington State Legislature, as of [September 1, 202X]</w:t>
      </w:r>
      <w:r w:rsidR="000F6924">
        <w:rPr>
          <w:rFonts w:ascii="Garamond" w:hAnsi="Garamond"/>
          <w:i/>
          <w:iCs/>
          <w:color w:val="auto"/>
        </w:rPr>
        <w:t>”</w:t>
      </w:r>
      <w:r w:rsidR="000F6924" w:rsidRPr="00033960">
        <w:rPr>
          <w:rFonts w:ascii="Garamond" w:hAnsi="Garamond"/>
          <w:i/>
          <w:iCs/>
          <w:color w:val="auto"/>
        </w:rPr>
        <w:t>].</w:t>
      </w:r>
    </w:p>
    <w:p w14:paraId="19223AB0" w14:textId="48CEBF73" w:rsidR="00541F7E" w:rsidRPr="003522DF" w:rsidRDefault="00541F7E" w:rsidP="008C151B">
      <w:pPr>
        <w:pStyle w:val="Default"/>
        <w:spacing w:after="240"/>
        <w:rPr>
          <w:rFonts w:ascii="Garamond" w:hAnsi="Garamond"/>
        </w:rPr>
      </w:pPr>
      <w:r w:rsidRPr="003522DF">
        <w:rPr>
          <w:rFonts w:ascii="Garamond" w:hAnsi="Garamond"/>
        </w:rPr>
        <w:t>More details of the offer, including your startup package, are listed below:</w:t>
      </w:r>
    </w:p>
    <w:p w14:paraId="2D564830" w14:textId="77F5FFEB" w:rsidR="00847921" w:rsidRPr="003522DF" w:rsidRDefault="00541F7E" w:rsidP="00847921">
      <w:pPr>
        <w:numPr>
          <w:ilvl w:val="0"/>
          <w:numId w:val="1"/>
        </w:numPr>
        <w:ind w:left="360" w:right="-360"/>
        <w:rPr>
          <w:rFonts w:ascii="Garamond" w:hAnsi="Garamond"/>
          <w:sz w:val="24"/>
          <w:szCs w:val="24"/>
        </w:rPr>
      </w:pPr>
      <w:r w:rsidRPr="003522DF">
        <w:rPr>
          <w:rFonts w:ascii="Garamond" w:hAnsi="Garamond"/>
          <w:sz w:val="24"/>
          <w:szCs w:val="24"/>
        </w:rPr>
        <w:t>We commit $</w:t>
      </w:r>
      <w:proofErr w:type="gramStart"/>
      <w:r w:rsidR="009A3BA1" w:rsidRPr="003522DF">
        <w:rPr>
          <w:rFonts w:ascii="Garamond" w:hAnsi="Garamond"/>
          <w:sz w:val="24"/>
          <w:szCs w:val="24"/>
        </w:rPr>
        <w:t>XXX</w:t>
      </w:r>
      <w:r w:rsidRPr="003522DF">
        <w:rPr>
          <w:rFonts w:ascii="Garamond" w:hAnsi="Garamond"/>
          <w:sz w:val="24"/>
          <w:szCs w:val="24"/>
        </w:rPr>
        <w:t>,</w:t>
      </w:r>
      <w:r w:rsidR="00423B55" w:rsidRPr="003522DF">
        <w:rPr>
          <w:rFonts w:ascii="Garamond" w:hAnsi="Garamond"/>
          <w:sz w:val="24"/>
          <w:szCs w:val="24"/>
        </w:rPr>
        <w:t>XXX</w:t>
      </w:r>
      <w:proofErr w:type="gramEnd"/>
      <w:r w:rsidRPr="003522DF">
        <w:rPr>
          <w:rFonts w:ascii="Garamond" w:hAnsi="Garamond"/>
          <w:sz w:val="24"/>
          <w:szCs w:val="24"/>
        </w:rPr>
        <w:t xml:space="preserve"> to you to support your research.</w:t>
      </w:r>
      <w:r w:rsidR="00F65082" w:rsidRPr="003522DF">
        <w:rPr>
          <w:rFonts w:ascii="Garamond" w:hAnsi="Garamond"/>
          <w:sz w:val="24"/>
          <w:szCs w:val="24"/>
        </w:rPr>
        <w:t xml:space="preserve"> </w:t>
      </w:r>
      <w:r w:rsidRPr="003522DF">
        <w:rPr>
          <w:rFonts w:ascii="Garamond" w:hAnsi="Garamond"/>
          <w:sz w:val="24"/>
          <w:szCs w:val="24"/>
        </w:rPr>
        <w:t>These funds can be used for hiring research assistants, summer salary, travel, purchasing equipment, release quarters, etc.</w:t>
      </w:r>
      <w:r w:rsidR="00F65082" w:rsidRPr="003522DF">
        <w:rPr>
          <w:rFonts w:ascii="Garamond" w:hAnsi="Garamond"/>
          <w:sz w:val="24"/>
          <w:szCs w:val="24"/>
        </w:rPr>
        <w:t xml:space="preserve"> </w:t>
      </w:r>
      <w:r w:rsidR="00462316" w:rsidRPr="003522DF">
        <w:rPr>
          <w:rFonts w:ascii="Garamond" w:hAnsi="Garamond"/>
          <w:i/>
          <w:iCs/>
          <w:sz w:val="24"/>
          <w:szCs w:val="24"/>
        </w:rPr>
        <w:t xml:space="preserve">Be sure to outline start-up funding sources that tie to the final term sheet – how much is being provided by the Department/School, CoE and other sources]. </w:t>
      </w:r>
      <w:r w:rsidRPr="003522DF">
        <w:rPr>
          <w:rFonts w:ascii="Garamond" w:hAnsi="Garamond"/>
          <w:sz w:val="24"/>
          <w:szCs w:val="24"/>
        </w:rPr>
        <w:t xml:space="preserve">  </w:t>
      </w:r>
    </w:p>
    <w:p w14:paraId="6B8103A6" w14:textId="77777777" w:rsidR="00847921" w:rsidRPr="003522DF" w:rsidRDefault="00847921" w:rsidP="00847921">
      <w:pPr>
        <w:ind w:left="360" w:right="-360"/>
        <w:rPr>
          <w:rFonts w:ascii="Garamond" w:hAnsi="Garamond"/>
          <w:sz w:val="24"/>
          <w:szCs w:val="24"/>
        </w:rPr>
      </w:pPr>
    </w:p>
    <w:p w14:paraId="55375B05" w14:textId="4A4C0C69" w:rsidR="00847921" w:rsidRPr="003522DF" w:rsidRDefault="00847921" w:rsidP="00847921">
      <w:pPr>
        <w:numPr>
          <w:ilvl w:val="0"/>
          <w:numId w:val="1"/>
        </w:numPr>
        <w:ind w:left="360" w:right="-360"/>
        <w:rPr>
          <w:rFonts w:ascii="Garamond" w:hAnsi="Garamond"/>
          <w:sz w:val="24"/>
          <w:szCs w:val="24"/>
        </w:rPr>
      </w:pPr>
      <w:r w:rsidRPr="003522DF">
        <w:rPr>
          <w:rFonts w:ascii="Garamond" w:hAnsi="Garamond"/>
          <w:i/>
          <w:iCs/>
          <w:sz w:val="24"/>
          <w:szCs w:val="24"/>
        </w:rPr>
        <w:t xml:space="preserve">If the following applies to your Department/School, </w:t>
      </w:r>
      <w:proofErr w:type="gramStart"/>
      <w:r w:rsidRPr="003522DF">
        <w:rPr>
          <w:rFonts w:ascii="Garamond" w:hAnsi="Garamond"/>
          <w:i/>
          <w:iCs/>
          <w:sz w:val="24"/>
          <w:szCs w:val="24"/>
        </w:rPr>
        <w:t>include</w:t>
      </w:r>
      <w:r w:rsidRPr="003522DF">
        <w:rPr>
          <w:rFonts w:ascii="Garamond" w:hAnsi="Garamond"/>
          <w:sz w:val="24"/>
          <w:szCs w:val="24"/>
        </w:rPr>
        <w:t>:</w:t>
      </w:r>
      <w:proofErr w:type="gramEnd"/>
      <w:r w:rsidRPr="003522DF">
        <w:rPr>
          <w:rFonts w:ascii="Garamond" w:hAnsi="Garamond"/>
          <w:sz w:val="24"/>
          <w:szCs w:val="24"/>
        </w:rPr>
        <w:t xml:space="preserve"> </w:t>
      </w:r>
      <w:r w:rsidR="00BF73F9" w:rsidRPr="003522DF">
        <w:rPr>
          <w:rFonts w:ascii="Garamond" w:hAnsi="Garamond"/>
          <w:sz w:val="24"/>
          <w:szCs w:val="24"/>
        </w:rPr>
        <w:t xml:space="preserve">We will also recommend to the </w:t>
      </w:r>
      <w:proofErr w:type="gramStart"/>
      <w:r w:rsidR="00BF73F9" w:rsidRPr="003522DF">
        <w:rPr>
          <w:rFonts w:ascii="Garamond" w:hAnsi="Garamond"/>
          <w:sz w:val="24"/>
          <w:szCs w:val="24"/>
        </w:rPr>
        <w:t>Provost</w:t>
      </w:r>
      <w:proofErr w:type="gramEnd"/>
      <w:r w:rsidR="00BF73F9" w:rsidRPr="003522DF">
        <w:rPr>
          <w:rFonts w:ascii="Garamond" w:hAnsi="Garamond"/>
          <w:sz w:val="24"/>
          <w:szCs w:val="24"/>
        </w:rPr>
        <w:t xml:space="preserve"> your appointment </w:t>
      </w:r>
      <w:proofErr w:type="gramStart"/>
      <w:r w:rsidR="00BF73F9" w:rsidRPr="003522DF">
        <w:rPr>
          <w:rFonts w:ascii="Garamond" w:hAnsi="Garamond"/>
          <w:sz w:val="24"/>
          <w:szCs w:val="24"/>
        </w:rPr>
        <w:t>to</w:t>
      </w:r>
      <w:proofErr w:type="gramEnd"/>
      <w:r w:rsidR="00BF73F9" w:rsidRPr="003522DF">
        <w:rPr>
          <w:rFonts w:ascii="Garamond" w:hAnsi="Garamond"/>
          <w:sz w:val="24"/>
          <w:szCs w:val="24"/>
        </w:rPr>
        <w:t xml:space="preserve"> a [college or school chair or professorship], effective [MM DD, YYYY].</w:t>
      </w:r>
      <w:r w:rsidR="00F65082" w:rsidRPr="003522DF">
        <w:rPr>
          <w:rFonts w:ascii="Garamond" w:hAnsi="Garamond"/>
          <w:sz w:val="24"/>
          <w:szCs w:val="24"/>
        </w:rPr>
        <w:t xml:space="preserve"> </w:t>
      </w:r>
      <w:r w:rsidRPr="003522DF">
        <w:rPr>
          <w:rFonts w:ascii="Garamond" w:hAnsi="Garamond"/>
          <w:sz w:val="24"/>
          <w:szCs w:val="24"/>
        </w:rPr>
        <w:t xml:space="preserve">This is recognition of your accomplishments as a scholar and to </w:t>
      </w:r>
      <w:r w:rsidR="004046AC" w:rsidRPr="003522DF">
        <w:rPr>
          <w:rFonts w:ascii="Garamond" w:hAnsi="Garamond"/>
          <w:sz w:val="24"/>
          <w:szCs w:val="24"/>
        </w:rPr>
        <w:t>provide</w:t>
      </w:r>
      <w:r w:rsidRPr="003522DF">
        <w:rPr>
          <w:rFonts w:ascii="Garamond" w:hAnsi="Garamond"/>
          <w:sz w:val="24"/>
          <w:szCs w:val="24"/>
        </w:rPr>
        <w:t xml:space="preserve"> flexible support for your research program. </w:t>
      </w:r>
    </w:p>
    <w:p w14:paraId="64828833" w14:textId="77777777" w:rsidR="00847921" w:rsidRPr="003522DF" w:rsidRDefault="00847921" w:rsidP="00847921">
      <w:pPr>
        <w:rPr>
          <w:rFonts w:ascii="Garamond" w:hAnsi="Garamond" w:cs="Arial"/>
          <w:sz w:val="24"/>
          <w:szCs w:val="24"/>
        </w:rPr>
      </w:pPr>
    </w:p>
    <w:p w14:paraId="518FF227" w14:textId="1CE9F93E" w:rsidR="00541F7E" w:rsidRPr="003522DF" w:rsidRDefault="00541F7E" w:rsidP="00157B50">
      <w:pPr>
        <w:numPr>
          <w:ilvl w:val="0"/>
          <w:numId w:val="1"/>
        </w:numPr>
        <w:ind w:left="360" w:right="-360"/>
        <w:rPr>
          <w:rFonts w:ascii="Garamond" w:hAnsi="Garamond"/>
          <w:sz w:val="24"/>
          <w:szCs w:val="24"/>
        </w:rPr>
      </w:pPr>
      <w:r w:rsidRPr="003522DF">
        <w:rPr>
          <w:rFonts w:ascii="Garamond" w:hAnsi="Garamond" w:cs="Arial"/>
          <w:sz w:val="24"/>
          <w:szCs w:val="24"/>
        </w:rPr>
        <w:t xml:space="preserve">Summer months are paid from your research support and/or startup funds, in accordance with </w:t>
      </w:r>
      <w:proofErr w:type="gramStart"/>
      <w:r w:rsidRPr="003522DF">
        <w:rPr>
          <w:rFonts w:ascii="Garamond" w:hAnsi="Garamond" w:cs="Arial"/>
          <w:sz w:val="24"/>
          <w:szCs w:val="24"/>
        </w:rPr>
        <w:t>University</w:t>
      </w:r>
      <w:proofErr w:type="gramEnd"/>
      <w:r w:rsidRPr="003522DF">
        <w:rPr>
          <w:rFonts w:ascii="Garamond" w:hAnsi="Garamond" w:cs="Arial"/>
          <w:sz w:val="24"/>
          <w:szCs w:val="24"/>
        </w:rPr>
        <w:t xml:space="preserve"> procedures.</w:t>
      </w:r>
      <w:r w:rsidR="00F65082" w:rsidRPr="003522DF">
        <w:rPr>
          <w:rFonts w:ascii="Garamond" w:hAnsi="Garamond" w:cs="Arial"/>
          <w:sz w:val="24"/>
          <w:szCs w:val="24"/>
        </w:rPr>
        <w:t xml:space="preserve"> </w:t>
      </w:r>
      <w:r w:rsidRPr="003522DF">
        <w:rPr>
          <w:rFonts w:ascii="Garamond" w:hAnsi="Garamond"/>
          <w:sz w:val="24"/>
          <w:szCs w:val="24"/>
        </w:rPr>
        <w:t xml:space="preserve">The cost of each month is your monthly salary plus the fringe benefit rate, currently </w:t>
      </w:r>
      <w:r w:rsidR="001039CF" w:rsidRPr="003522DF">
        <w:rPr>
          <w:rFonts w:ascii="Garamond" w:hAnsi="Garamond"/>
          <w:sz w:val="24"/>
          <w:szCs w:val="24"/>
        </w:rPr>
        <w:t>24</w:t>
      </w:r>
      <w:r w:rsidRPr="003522DF">
        <w:rPr>
          <w:rFonts w:ascii="Garamond" w:hAnsi="Garamond"/>
          <w:sz w:val="24"/>
          <w:szCs w:val="24"/>
        </w:rPr>
        <w:t xml:space="preserve">%.  </w:t>
      </w:r>
    </w:p>
    <w:p w14:paraId="641C7A29" w14:textId="77777777" w:rsidR="00157B50" w:rsidRPr="003522DF" w:rsidRDefault="00157B50" w:rsidP="00157B50">
      <w:pPr>
        <w:ind w:right="-360"/>
        <w:rPr>
          <w:rFonts w:ascii="Garamond" w:hAnsi="Garamond"/>
          <w:sz w:val="24"/>
          <w:szCs w:val="24"/>
        </w:rPr>
      </w:pPr>
    </w:p>
    <w:p w14:paraId="1A4995DE" w14:textId="00BC84B1" w:rsidR="00541F7E" w:rsidRPr="003522DF" w:rsidRDefault="00541F7E">
      <w:pPr>
        <w:numPr>
          <w:ilvl w:val="0"/>
          <w:numId w:val="1"/>
        </w:numPr>
        <w:ind w:left="360" w:right="-360"/>
        <w:rPr>
          <w:rFonts w:ascii="Garamond" w:hAnsi="Garamond"/>
          <w:i/>
          <w:iCs/>
          <w:sz w:val="24"/>
          <w:szCs w:val="24"/>
        </w:rPr>
      </w:pPr>
      <w:r w:rsidRPr="003522DF">
        <w:rPr>
          <w:rFonts w:ascii="Garamond" w:hAnsi="Garamond"/>
          <w:sz w:val="24"/>
          <w:szCs w:val="24"/>
        </w:rPr>
        <w:t>The current cost of hiring a research assistant from y</w:t>
      </w:r>
      <w:r w:rsidR="009A3BA1" w:rsidRPr="003522DF">
        <w:rPr>
          <w:rFonts w:ascii="Garamond" w:hAnsi="Garamond"/>
          <w:sz w:val="24"/>
          <w:szCs w:val="24"/>
        </w:rPr>
        <w:t>our startup is approximately $</w:t>
      </w:r>
      <w:proofErr w:type="gramStart"/>
      <w:r w:rsidR="00423B55" w:rsidRPr="003522DF">
        <w:rPr>
          <w:rFonts w:ascii="Garamond" w:hAnsi="Garamond"/>
          <w:sz w:val="24"/>
          <w:szCs w:val="24"/>
        </w:rPr>
        <w:t>X</w:t>
      </w:r>
      <w:r w:rsidR="009A3BA1" w:rsidRPr="003522DF">
        <w:rPr>
          <w:rFonts w:ascii="Garamond" w:hAnsi="Garamond"/>
          <w:sz w:val="24"/>
          <w:szCs w:val="24"/>
        </w:rPr>
        <w:t>XX</w:t>
      </w:r>
      <w:r w:rsidRPr="003522DF">
        <w:rPr>
          <w:rFonts w:ascii="Garamond" w:hAnsi="Garamond"/>
          <w:sz w:val="24"/>
          <w:szCs w:val="24"/>
        </w:rPr>
        <w:t>,</w:t>
      </w:r>
      <w:r w:rsidR="00423B55" w:rsidRPr="003522DF">
        <w:rPr>
          <w:rFonts w:ascii="Garamond" w:hAnsi="Garamond"/>
          <w:sz w:val="24"/>
          <w:szCs w:val="24"/>
        </w:rPr>
        <w:t>XXX</w:t>
      </w:r>
      <w:proofErr w:type="gramEnd"/>
      <w:r w:rsidRPr="003522DF">
        <w:rPr>
          <w:rFonts w:ascii="Garamond" w:hAnsi="Garamond"/>
          <w:sz w:val="24"/>
          <w:szCs w:val="24"/>
        </w:rPr>
        <w:t xml:space="preserve"> </w:t>
      </w:r>
      <w:r w:rsidR="001350F9" w:rsidRPr="003522DF">
        <w:rPr>
          <w:rFonts w:ascii="Garamond" w:hAnsi="Garamond"/>
          <w:sz w:val="24"/>
          <w:szCs w:val="24"/>
        </w:rPr>
        <w:t>per academic quarter</w:t>
      </w:r>
      <w:r w:rsidR="00520542" w:rsidRPr="003522DF">
        <w:rPr>
          <w:rFonts w:ascii="Garamond" w:hAnsi="Garamond"/>
          <w:sz w:val="24"/>
          <w:szCs w:val="24"/>
        </w:rPr>
        <w:t xml:space="preserve">, which </w:t>
      </w:r>
      <w:proofErr w:type="gramStart"/>
      <w:r w:rsidR="001350F9" w:rsidRPr="003522DF">
        <w:rPr>
          <w:rFonts w:ascii="Garamond" w:hAnsi="Garamond"/>
          <w:sz w:val="24"/>
          <w:szCs w:val="24"/>
        </w:rPr>
        <w:t xml:space="preserve">generally </w:t>
      </w:r>
      <w:r w:rsidRPr="003522DF">
        <w:rPr>
          <w:rFonts w:ascii="Garamond" w:hAnsi="Garamond"/>
          <w:sz w:val="24"/>
          <w:szCs w:val="24"/>
        </w:rPr>
        <w:t xml:space="preserve"> includ</w:t>
      </w:r>
      <w:r w:rsidR="001350F9" w:rsidRPr="003522DF">
        <w:rPr>
          <w:rFonts w:ascii="Garamond" w:hAnsi="Garamond"/>
          <w:sz w:val="24"/>
          <w:szCs w:val="24"/>
        </w:rPr>
        <w:t>es</w:t>
      </w:r>
      <w:proofErr w:type="gramEnd"/>
      <w:r w:rsidRPr="003522DF">
        <w:rPr>
          <w:rFonts w:ascii="Garamond" w:hAnsi="Garamond"/>
          <w:sz w:val="24"/>
          <w:szCs w:val="24"/>
        </w:rPr>
        <w:t xml:space="preserve"> stipend, tuition, and insurance</w:t>
      </w:r>
      <w:r w:rsidR="001350F9" w:rsidRPr="003522DF">
        <w:rPr>
          <w:rFonts w:ascii="Garamond" w:hAnsi="Garamond"/>
          <w:sz w:val="24"/>
          <w:szCs w:val="24"/>
        </w:rPr>
        <w:t xml:space="preserve"> support</w:t>
      </w:r>
      <w:r w:rsidRPr="003522DF">
        <w:rPr>
          <w:rFonts w:ascii="Garamond" w:hAnsi="Garamond"/>
          <w:sz w:val="24"/>
          <w:szCs w:val="24"/>
        </w:rPr>
        <w:t>.</w:t>
      </w:r>
      <w:r w:rsidR="00F65082" w:rsidRPr="003522DF">
        <w:rPr>
          <w:rFonts w:ascii="Garamond" w:hAnsi="Garamond"/>
          <w:sz w:val="24"/>
          <w:szCs w:val="24"/>
        </w:rPr>
        <w:t xml:space="preserve"> </w:t>
      </w:r>
      <w:r w:rsidRPr="003522DF">
        <w:rPr>
          <w:rFonts w:ascii="Garamond" w:hAnsi="Garamond"/>
          <w:sz w:val="24"/>
          <w:szCs w:val="24"/>
        </w:rPr>
        <w:t>These costs do not include indirect cost</w:t>
      </w:r>
      <w:r w:rsidR="001350F9" w:rsidRPr="003522DF">
        <w:rPr>
          <w:rFonts w:ascii="Garamond" w:hAnsi="Garamond"/>
          <w:sz w:val="24"/>
          <w:szCs w:val="24"/>
        </w:rPr>
        <w:t>s</w:t>
      </w:r>
      <w:r w:rsidRPr="003522DF">
        <w:rPr>
          <w:rFonts w:ascii="Garamond" w:hAnsi="Garamond"/>
          <w:sz w:val="24"/>
          <w:szCs w:val="24"/>
        </w:rPr>
        <w:t xml:space="preserve">, which are charged to grants but not to startup or gift </w:t>
      </w:r>
      <w:r w:rsidR="001350F9" w:rsidRPr="003522DF">
        <w:rPr>
          <w:rFonts w:ascii="Garamond" w:hAnsi="Garamond"/>
          <w:sz w:val="24"/>
          <w:szCs w:val="24"/>
        </w:rPr>
        <w:t>funds</w:t>
      </w:r>
      <w:r w:rsidRPr="003522DF">
        <w:rPr>
          <w:rFonts w:ascii="Garamond" w:hAnsi="Garamond"/>
          <w:sz w:val="24"/>
          <w:szCs w:val="24"/>
        </w:rPr>
        <w:t>.</w:t>
      </w:r>
      <w:r w:rsidR="00F65082" w:rsidRPr="003522DF">
        <w:rPr>
          <w:rFonts w:ascii="Garamond" w:hAnsi="Garamond"/>
          <w:sz w:val="24"/>
          <w:szCs w:val="24"/>
        </w:rPr>
        <w:t xml:space="preserve"> </w:t>
      </w:r>
      <w:r w:rsidR="00040589" w:rsidRPr="003522DF">
        <w:rPr>
          <w:rFonts w:ascii="Garamond" w:hAnsi="Garamond"/>
          <w:i/>
          <w:iCs/>
          <w:sz w:val="24"/>
          <w:szCs w:val="24"/>
        </w:rPr>
        <w:t>If the following applies to your</w:t>
      </w:r>
      <w:r w:rsidR="00AA5E44" w:rsidRPr="003522DF">
        <w:rPr>
          <w:rFonts w:ascii="Garamond" w:hAnsi="Garamond"/>
          <w:i/>
          <w:iCs/>
          <w:sz w:val="24"/>
          <w:szCs w:val="24"/>
        </w:rPr>
        <w:t xml:space="preserve"> D</w:t>
      </w:r>
      <w:r w:rsidR="00040589" w:rsidRPr="003522DF">
        <w:rPr>
          <w:rFonts w:ascii="Garamond" w:hAnsi="Garamond"/>
          <w:i/>
          <w:iCs/>
          <w:sz w:val="24"/>
          <w:szCs w:val="24"/>
        </w:rPr>
        <w:t>epartment</w:t>
      </w:r>
      <w:r w:rsidR="00AA5E44" w:rsidRPr="003522DF">
        <w:rPr>
          <w:rFonts w:ascii="Garamond" w:hAnsi="Garamond"/>
          <w:i/>
          <w:iCs/>
          <w:sz w:val="24"/>
          <w:szCs w:val="24"/>
        </w:rPr>
        <w:t>/School</w:t>
      </w:r>
      <w:r w:rsidR="00040589" w:rsidRPr="003522DF">
        <w:rPr>
          <w:rFonts w:ascii="Garamond" w:hAnsi="Garamond"/>
          <w:i/>
          <w:iCs/>
          <w:sz w:val="24"/>
          <w:szCs w:val="24"/>
        </w:rPr>
        <w:t xml:space="preserve">, </w:t>
      </w:r>
      <w:proofErr w:type="gramStart"/>
      <w:r w:rsidR="00040589" w:rsidRPr="003522DF">
        <w:rPr>
          <w:rFonts w:ascii="Garamond" w:hAnsi="Garamond"/>
          <w:i/>
          <w:iCs/>
          <w:sz w:val="24"/>
          <w:szCs w:val="24"/>
        </w:rPr>
        <w:t>include:</w:t>
      </w:r>
      <w:proofErr w:type="gramEnd"/>
      <w:r w:rsidR="00040589" w:rsidRPr="003522DF">
        <w:rPr>
          <w:rFonts w:ascii="Garamond" w:hAnsi="Garamond"/>
          <w:i/>
          <w:iCs/>
          <w:sz w:val="24"/>
          <w:szCs w:val="24"/>
        </w:rPr>
        <w:t xml:space="preserve"> </w:t>
      </w:r>
      <w:r w:rsidRPr="003522DF">
        <w:rPr>
          <w:rFonts w:ascii="Garamond" w:hAnsi="Garamond"/>
          <w:sz w:val="24"/>
          <w:szCs w:val="24"/>
        </w:rPr>
        <w:t xml:space="preserve">In addition, each </w:t>
      </w:r>
      <w:r w:rsidR="001765EB" w:rsidRPr="003522DF">
        <w:rPr>
          <w:rFonts w:ascii="Garamond" w:hAnsi="Garamond" w:cs="Arial"/>
          <w:sz w:val="24"/>
          <w:szCs w:val="24"/>
        </w:rPr>
        <w:t>[Department/School]</w:t>
      </w:r>
      <w:r w:rsidRPr="003522DF">
        <w:rPr>
          <w:rFonts w:ascii="Garamond" w:hAnsi="Garamond"/>
          <w:sz w:val="24"/>
          <w:szCs w:val="24"/>
        </w:rPr>
        <w:t xml:space="preserve"> faculty adviser pays the “computing recharge fee” of about $520/quarter for people they hire.</w:t>
      </w:r>
      <w:r w:rsidR="0084674F" w:rsidRPr="003522DF">
        <w:rPr>
          <w:rFonts w:ascii="Garamond" w:hAnsi="Garamond"/>
          <w:sz w:val="24"/>
          <w:szCs w:val="24"/>
        </w:rPr>
        <w:t xml:space="preserve"> </w:t>
      </w:r>
      <w:r w:rsidRPr="003522DF">
        <w:rPr>
          <w:rFonts w:ascii="Garamond" w:hAnsi="Garamond"/>
          <w:sz w:val="24"/>
          <w:szCs w:val="24"/>
        </w:rPr>
        <w:t>Faculty also pay a small part of the support costs for administrative staff who administer their grants.</w:t>
      </w:r>
      <w:r w:rsidRPr="003522DF">
        <w:rPr>
          <w:rFonts w:ascii="Garamond" w:hAnsi="Garamond"/>
          <w:i/>
          <w:iCs/>
          <w:sz w:val="24"/>
          <w:szCs w:val="24"/>
        </w:rPr>
        <w:t xml:space="preserve"> </w:t>
      </w:r>
    </w:p>
    <w:p w14:paraId="14071502" w14:textId="77777777" w:rsidR="00541F7E" w:rsidRPr="003522DF" w:rsidRDefault="00541F7E">
      <w:pPr>
        <w:ind w:left="360" w:right="-360"/>
        <w:rPr>
          <w:rFonts w:ascii="Garamond" w:hAnsi="Garamond"/>
          <w:i/>
          <w:iCs/>
          <w:sz w:val="24"/>
          <w:szCs w:val="24"/>
        </w:rPr>
      </w:pPr>
    </w:p>
    <w:p w14:paraId="6EBD9968" w14:textId="1382A485" w:rsidR="00541F7E" w:rsidRPr="003522DF" w:rsidRDefault="00541F7E">
      <w:pPr>
        <w:numPr>
          <w:ilvl w:val="0"/>
          <w:numId w:val="1"/>
        </w:numPr>
        <w:ind w:left="360" w:right="-360"/>
        <w:rPr>
          <w:rFonts w:ascii="Garamond" w:hAnsi="Garamond"/>
          <w:sz w:val="24"/>
          <w:szCs w:val="24"/>
        </w:rPr>
      </w:pPr>
      <w:r w:rsidRPr="003522DF">
        <w:rPr>
          <w:rFonts w:ascii="Garamond" w:hAnsi="Garamond"/>
          <w:sz w:val="24"/>
          <w:szCs w:val="24"/>
        </w:rPr>
        <w:t xml:space="preserve">After </w:t>
      </w:r>
      <w:r w:rsidR="00D06E76" w:rsidRPr="003522DF">
        <w:rPr>
          <w:rFonts w:ascii="Garamond" w:eastAsia="Times New Roman" w:hAnsi="Garamond" w:cs="Arial"/>
          <w:sz w:val="24"/>
          <w:szCs w:val="24"/>
        </w:rPr>
        <w:t>[</w:t>
      </w:r>
      <w:r w:rsidR="00D06E76" w:rsidRPr="003522DF">
        <w:rPr>
          <w:rFonts w:ascii="Garamond" w:eastAsia="Times New Roman" w:hAnsi="Garamond" w:cs="Arial"/>
          <w:i/>
          <w:iCs/>
          <w:sz w:val="24"/>
          <w:szCs w:val="24"/>
        </w:rPr>
        <w:t># of years – 5, 6, etc.</w:t>
      </w:r>
      <w:r w:rsidR="00D06E76" w:rsidRPr="003522DF">
        <w:rPr>
          <w:rFonts w:ascii="Garamond" w:eastAsia="Times New Roman" w:hAnsi="Garamond" w:cs="Arial"/>
          <w:sz w:val="24"/>
          <w:szCs w:val="24"/>
        </w:rPr>
        <w:t>]</w:t>
      </w:r>
      <w:r w:rsidR="00D06E76" w:rsidRPr="003522DF">
        <w:rPr>
          <w:rFonts w:ascii="Garamond" w:eastAsia="Times New Roman" w:hAnsi="Garamond" w:cs="Arial"/>
          <w:i/>
          <w:iCs/>
          <w:sz w:val="24"/>
          <w:szCs w:val="24"/>
        </w:rPr>
        <w:t xml:space="preserve"> </w:t>
      </w:r>
      <w:r w:rsidR="00D06E76" w:rsidRPr="003522DF">
        <w:rPr>
          <w:rFonts w:ascii="Garamond" w:eastAsia="Times New Roman" w:hAnsi="Garamond" w:cs="Arial"/>
          <w:sz w:val="24"/>
          <w:szCs w:val="24"/>
        </w:rPr>
        <w:t>years</w:t>
      </w:r>
      <w:r w:rsidR="00423B55" w:rsidRPr="003522DF">
        <w:rPr>
          <w:rFonts w:ascii="Garamond" w:hAnsi="Garamond"/>
          <w:sz w:val="24"/>
          <w:szCs w:val="24"/>
        </w:rPr>
        <w:t>,</w:t>
      </w:r>
      <w:r w:rsidRPr="003522DF">
        <w:rPr>
          <w:rFonts w:ascii="Garamond" w:hAnsi="Garamond"/>
          <w:sz w:val="24"/>
          <w:szCs w:val="24"/>
        </w:rPr>
        <w:t xml:space="preserve"> or if you separate from the UW for any reason</w:t>
      </w:r>
      <w:r w:rsidR="00423B55" w:rsidRPr="003522DF">
        <w:rPr>
          <w:rFonts w:ascii="Garamond" w:hAnsi="Garamond"/>
          <w:sz w:val="24"/>
          <w:szCs w:val="24"/>
        </w:rPr>
        <w:t xml:space="preserve"> within your first </w:t>
      </w:r>
      <w:r w:rsidR="00D06E76" w:rsidRPr="003522DF">
        <w:rPr>
          <w:rFonts w:ascii="Garamond" w:hAnsi="Garamond"/>
          <w:sz w:val="24"/>
          <w:szCs w:val="24"/>
        </w:rPr>
        <w:t>[</w:t>
      </w:r>
      <w:r w:rsidR="00383C1A" w:rsidRPr="003522DF">
        <w:rPr>
          <w:rFonts w:ascii="Garamond" w:hAnsi="Garamond"/>
          <w:i/>
          <w:iCs/>
          <w:sz w:val="24"/>
          <w:szCs w:val="24"/>
        </w:rPr>
        <w:t>XX</w:t>
      </w:r>
      <w:r w:rsidR="00D06E76" w:rsidRPr="003522DF">
        <w:rPr>
          <w:rFonts w:ascii="Garamond" w:hAnsi="Garamond"/>
          <w:sz w:val="24"/>
          <w:szCs w:val="24"/>
        </w:rPr>
        <w:t xml:space="preserve">] </w:t>
      </w:r>
      <w:r w:rsidR="00423B55" w:rsidRPr="003522DF">
        <w:rPr>
          <w:rFonts w:ascii="Garamond" w:hAnsi="Garamond"/>
          <w:sz w:val="24"/>
          <w:szCs w:val="24"/>
        </w:rPr>
        <w:t>years of employment</w:t>
      </w:r>
      <w:r w:rsidRPr="003522DF">
        <w:rPr>
          <w:rFonts w:ascii="Garamond" w:hAnsi="Garamond"/>
          <w:sz w:val="24"/>
          <w:szCs w:val="24"/>
        </w:rPr>
        <w:t>, any unexpended startup funds will</w:t>
      </w:r>
      <w:r w:rsidR="00B92A13" w:rsidRPr="003522DF">
        <w:rPr>
          <w:rFonts w:ascii="Garamond" w:hAnsi="Garamond"/>
          <w:sz w:val="24"/>
          <w:szCs w:val="24"/>
        </w:rPr>
        <w:t xml:space="preserve"> </w:t>
      </w:r>
      <w:r w:rsidR="009F08F0" w:rsidRPr="003522DF">
        <w:rPr>
          <w:rFonts w:ascii="Garamond" w:hAnsi="Garamond"/>
          <w:sz w:val="24"/>
          <w:szCs w:val="24"/>
        </w:rPr>
        <w:t>be returned proportionally to the original funding sources</w:t>
      </w:r>
      <w:r w:rsidR="00B92A13" w:rsidRPr="003522DF">
        <w:rPr>
          <w:rFonts w:ascii="Garamond" w:hAnsi="Garamond"/>
          <w:sz w:val="24"/>
          <w:szCs w:val="24"/>
        </w:rPr>
        <w:t>.</w:t>
      </w:r>
    </w:p>
    <w:p w14:paraId="7AB32702" w14:textId="77777777" w:rsidR="00541F7E" w:rsidRPr="003522DF" w:rsidRDefault="00541F7E">
      <w:pPr>
        <w:ind w:left="360" w:right="-360"/>
        <w:rPr>
          <w:rFonts w:ascii="Garamond" w:hAnsi="Garamond"/>
          <w:sz w:val="24"/>
          <w:szCs w:val="24"/>
        </w:rPr>
      </w:pPr>
    </w:p>
    <w:p w14:paraId="45EC7E39" w14:textId="71A544C6" w:rsidR="00541F7E" w:rsidRPr="003522DF" w:rsidRDefault="00520542">
      <w:pPr>
        <w:numPr>
          <w:ilvl w:val="0"/>
          <w:numId w:val="1"/>
        </w:numPr>
        <w:ind w:left="360" w:right="-360"/>
        <w:rPr>
          <w:rFonts w:ascii="Garamond" w:hAnsi="Garamond"/>
          <w:sz w:val="24"/>
          <w:szCs w:val="24"/>
        </w:rPr>
      </w:pPr>
      <w:r w:rsidRPr="003522DF">
        <w:rPr>
          <w:rFonts w:ascii="Garamond" w:hAnsi="Garamond"/>
          <w:sz w:val="24"/>
          <w:szCs w:val="24"/>
        </w:rPr>
        <w:t xml:space="preserve">The </w:t>
      </w:r>
      <w:r w:rsidR="00541F7E" w:rsidRPr="003522DF">
        <w:rPr>
          <w:rFonts w:ascii="Garamond" w:hAnsi="Garamond"/>
          <w:sz w:val="24"/>
          <w:szCs w:val="24"/>
        </w:rPr>
        <w:t>standard teaching load</w:t>
      </w:r>
      <w:r w:rsidRPr="003522DF">
        <w:rPr>
          <w:rFonts w:ascii="Garamond" w:hAnsi="Garamond"/>
          <w:sz w:val="24"/>
          <w:szCs w:val="24"/>
        </w:rPr>
        <w:t xml:space="preserve"> in </w:t>
      </w:r>
      <w:r w:rsidR="00AA5E44" w:rsidRPr="003522DF">
        <w:rPr>
          <w:rFonts w:ascii="Garamond" w:hAnsi="Garamond"/>
          <w:sz w:val="24"/>
          <w:szCs w:val="24"/>
        </w:rPr>
        <w:t>[D</w:t>
      </w:r>
      <w:r w:rsidRPr="003522DF">
        <w:rPr>
          <w:rFonts w:ascii="Garamond" w:hAnsi="Garamond"/>
          <w:sz w:val="24"/>
          <w:szCs w:val="24"/>
        </w:rPr>
        <w:t>epartment/</w:t>
      </w:r>
      <w:r w:rsidR="00AA5E44" w:rsidRPr="003522DF">
        <w:rPr>
          <w:rFonts w:ascii="Garamond" w:hAnsi="Garamond"/>
          <w:sz w:val="24"/>
          <w:szCs w:val="24"/>
        </w:rPr>
        <w:t>S</w:t>
      </w:r>
      <w:r w:rsidRPr="003522DF">
        <w:rPr>
          <w:rFonts w:ascii="Garamond" w:hAnsi="Garamond"/>
          <w:sz w:val="24"/>
          <w:szCs w:val="24"/>
        </w:rPr>
        <w:t>chool</w:t>
      </w:r>
      <w:r w:rsidR="00AA5E44" w:rsidRPr="003522DF">
        <w:rPr>
          <w:rFonts w:ascii="Garamond" w:hAnsi="Garamond"/>
          <w:sz w:val="24"/>
          <w:szCs w:val="24"/>
        </w:rPr>
        <w:t>]</w:t>
      </w:r>
      <w:r w:rsidR="00541F7E" w:rsidRPr="003522DF">
        <w:rPr>
          <w:rFonts w:ascii="Garamond" w:hAnsi="Garamond"/>
          <w:sz w:val="24"/>
          <w:szCs w:val="24"/>
        </w:rPr>
        <w:t xml:space="preserve"> is </w:t>
      </w:r>
      <w:r w:rsidR="009A3BA1" w:rsidRPr="003522DF">
        <w:rPr>
          <w:rFonts w:ascii="Garamond" w:hAnsi="Garamond"/>
          <w:sz w:val="24"/>
          <w:szCs w:val="24"/>
        </w:rPr>
        <w:t>XX</w:t>
      </w:r>
      <w:r w:rsidR="00541F7E" w:rsidRPr="003522DF">
        <w:rPr>
          <w:rFonts w:ascii="Garamond" w:hAnsi="Garamond"/>
          <w:sz w:val="24"/>
          <w:szCs w:val="24"/>
        </w:rPr>
        <w:t xml:space="preserve"> courses </w:t>
      </w:r>
      <w:r w:rsidRPr="003522DF">
        <w:rPr>
          <w:rFonts w:ascii="Garamond" w:hAnsi="Garamond"/>
          <w:sz w:val="24"/>
          <w:szCs w:val="24"/>
        </w:rPr>
        <w:t xml:space="preserve">per </w:t>
      </w:r>
      <w:r w:rsidR="00541F7E" w:rsidRPr="003522DF">
        <w:rPr>
          <w:rFonts w:ascii="Garamond" w:hAnsi="Garamond"/>
          <w:sz w:val="24"/>
          <w:szCs w:val="24"/>
        </w:rPr>
        <w:t>year (</w:t>
      </w:r>
      <w:r w:rsidR="001350F9" w:rsidRPr="003522DF">
        <w:rPr>
          <w:rFonts w:ascii="Garamond" w:hAnsi="Garamond"/>
          <w:sz w:val="24"/>
          <w:szCs w:val="24"/>
        </w:rPr>
        <w:t>XX</w:t>
      </w:r>
      <w:r w:rsidR="00541F7E" w:rsidRPr="003522DF">
        <w:rPr>
          <w:rFonts w:ascii="Garamond" w:hAnsi="Garamond"/>
          <w:sz w:val="24"/>
          <w:szCs w:val="24"/>
        </w:rPr>
        <w:t xml:space="preserve"> per quarter); </w:t>
      </w:r>
      <w:r w:rsidR="00AA5E44" w:rsidRPr="003522DF">
        <w:rPr>
          <w:rFonts w:ascii="Garamond" w:hAnsi="Garamond"/>
          <w:i/>
          <w:iCs/>
          <w:sz w:val="24"/>
          <w:szCs w:val="24"/>
        </w:rPr>
        <w:t xml:space="preserve">If the following applies to your Department/School, include: </w:t>
      </w:r>
      <w:r w:rsidR="00541F7E" w:rsidRPr="003522DF">
        <w:rPr>
          <w:rFonts w:ascii="Garamond" w:hAnsi="Garamond"/>
          <w:sz w:val="24"/>
          <w:szCs w:val="24"/>
        </w:rPr>
        <w:t>ongoing participation in graduate seminars is also expected.</w:t>
      </w:r>
      <w:r w:rsidR="00F268FB" w:rsidRPr="003522DF">
        <w:rPr>
          <w:rFonts w:ascii="Garamond" w:hAnsi="Garamond"/>
          <w:sz w:val="24"/>
          <w:szCs w:val="24"/>
        </w:rPr>
        <w:t xml:space="preserve"> </w:t>
      </w:r>
      <w:r w:rsidRPr="003522DF">
        <w:rPr>
          <w:rFonts w:ascii="Garamond" w:hAnsi="Garamond"/>
          <w:sz w:val="24"/>
          <w:szCs w:val="24"/>
        </w:rPr>
        <w:t>Faculty</w:t>
      </w:r>
      <w:r w:rsidR="00541F7E" w:rsidRPr="003522DF">
        <w:rPr>
          <w:rFonts w:ascii="Garamond" w:hAnsi="Garamond"/>
          <w:sz w:val="24"/>
          <w:szCs w:val="24"/>
        </w:rPr>
        <w:t xml:space="preserve"> can buy a maximum of one </w:t>
      </w:r>
      <w:proofErr w:type="gramStart"/>
      <w:r w:rsidR="00541F7E" w:rsidRPr="003522DF">
        <w:rPr>
          <w:rFonts w:ascii="Garamond" w:hAnsi="Garamond"/>
          <w:sz w:val="24"/>
          <w:szCs w:val="24"/>
        </w:rPr>
        <w:t>release quarter</w:t>
      </w:r>
      <w:proofErr w:type="gramEnd"/>
      <w:r w:rsidR="00541F7E" w:rsidRPr="003522DF">
        <w:rPr>
          <w:rFonts w:ascii="Garamond" w:hAnsi="Garamond"/>
          <w:sz w:val="24"/>
          <w:szCs w:val="24"/>
        </w:rPr>
        <w:t xml:space="preserve"> each year (from discretionary funds or from grants that allow this) at 75% of their three-month academic salar</w:t>
      </w:r>
      <w:r w:rsidR="009A3BA1" w:rsidRPr="003522DF">
        <w:rPr>
          <w:rFonts w:ascii="Garamond" w:hAnsi="Garamond"/>
          <w:sz w:val="24"/>
          <w:szCs w:val="24"/>
        </w:rPr>
        <w:t xml:space="preserve">y (plus benefits) per quarter. </w:t>
      </w:r>
    </w:p>
    <w:p w14:paraId="1CB32C59" w14:textId="77777777" w:rsidR="00541F7E" w:rsidRPr="003522DF" w:rsidRDefault="00541F7E">
      <w:pPr>
        <w:ind w:left="360" w:right="-360"/>
        <w:rPr>
          <w:rFonts w:ascii="Garamond" w:hAnsi="Garamond"/>
          <w:sz w:val="24"/>
          <w:szCs w:val="24"/>
        </w:rPr>
      </w:pPr>
    </w:p>
    <w:p w14:paraId="20B90B6E" w14:textId="780DC2F3" w:rsidR="00541F7E" w:rsidRPr="003522DF" w:rsidRDefault="00187D54" w:rsidP="00EB6A50">
      <w:pPr>
        <w:numPr>
          <w:ilvl w:val="0"/>
          <w:numId w:val="1"/>
        </w:numPr>
        <w:spacing w:after="240"/>
        <w:ind w:left="360" w:right="-360"/>
        <w:rPr>
          <w:rFonts w:ascii="Garamond" w:hAnsi="Garamond"/>
          <w:sz w:val="24"/>
          <w:szCs w:val="24"/>
        </w:rPr>
      </w:pPr>
      <w:r w:rsidRPr="003522DF">
        <w:rPr>
          <w:rFonts w:ascii="Garamond" w:hAnsi="Garamond"/>
          <w:i/>
          <w:iCs/>
          <w:sz w:val="24"/>
          <w:szCs w:val="24"/>
        </w:rPr>
        <w:t xml:space="preserve">If the following applies to your Department/School, </w:t>
      </w:r>
      <w:proofErr w:type="gramStart"/>
      <w:r w:rsidRPr="003522DF">
        <w:rPr>
          <w:rFonts w:ascii="Garamond" w:hAnsi="Garamond"/>
          <w:i/>
          <w:iCs/>
          <w:sz w:val="24"/>
          <w:szCs w:val="24"/>
        </w:rPr>
        <w:t>include</w:t>
      </w:r>
      <w:r w:rsidRPr="003522DF">
        <w:rPr>
          <w:rFonts w:ascii="Garamond" w:hAnsi="Garamond"/>
          <w:sz w:val="24"/>
          <w:szCs w:val="24"/>
        </w:rPr>
        <w:t>:</w:t>
      </w:r>
      <w:proofErr w:type="gramEnd"/>
      <w:r w:rsidRPr="003522DF">
        <w:rPr>
          <w:rFonts w:ascii="Garamond" w:hAnsi="Garamond"/>
          <w:sz w:val="24"/>
          <w:szCs w:val="24"/>
        </w:rPr>
        <w:t xml:space="preserve"> </w:t>
      </w:r>
      <w:r w:rsidR="00541F7E" w:rsidRPr="003522DF">
        <w:rPr>
          <w:rFonts w:ascii="Garamond" w:hAnsi="Garamond"/>
          <w:sz w:val="24"/>
          <w:szCs w:val="24"/>
        </w:rPr>
        <w:t xml:space="preserve">In general, </w:t>
      </w:r>
      <w:r w:rsidR="003E3FE3" w:rsidRPr="003522DF">
        <w:rPr>
          <w:rFonts w:ascii="Garamond" w:hAnsi="Garamond"/>
          <w:sz w:val="24"/>
          <w:szCs w:val="24"/>
        </w:rPr>
        <w:t>full-service</w:t>
      </w:r>
      <w:r w:rsidRPr="003522DF">
        <w:rPr>
          <w:rFonts w:ascii="Garamond" w:hAnsi="Garamond"/>
          <w:sz w:val="24"/>
          <w:szCs w:val="24"/>
        </w:rPr>
        <w:t xml:space="preserve"> responsibilities are typically delayed until after tenure. </w:t>
      </w:r>
    </w:p>
    <w:p w14:paraId="4F75F533" w14:textId="1901BFD4" w:rsidR="00541F7E" w:rsidRPr="003522DF" w:rsidRDefault="00541F7E" w:rsidP="00EB6A50">
      <w:pPr>
        <w:autoSpaceDE w:val="0"/>
        <w:autoSpaceDN w:val="0"/>
        <w:adjustRightInd w:val="0"/>
        <w:spacing w:after="240"/>
        <w:ind w:right="-360"/>
        <w:rPr>
          <w:rFonts w:ascii="Garamond" w:hAnsi="Garamond"/>
          <w:sz w:val="24"/>
          <w:szCs w:val="24"/>
        </w:rPr>
      </w:pPr>
      <w:r w:rsidRPr="003522DF">
        <w:rPr>
          <w:rFonts w:ascii="Garamond" w:hAnsi="Garamond"/>
          <w:sz w:val="24"/>
          <w:szCs w:val="24"/>
        </w:rPr>
        <w:t>This offer includes a relocation incen</w:t>
      </w:r>
      <w:r w:rsidR="009D6059" w:rsidRPr="003522DF">
        <w:rPr>
          <w:rFonts w:ascii="Garamond" w:hAnsi="Garamond"/>
          <w:sz w:val="24"/>
          <w:szCs w:val="24"/>
        </w:rPr>
        <w:t>tive payment in the amount of $</w:t>
      </w:r>
      <w:proofErr w:type="gramStart"/>
      <w:r w:rsidR="009D6059" w:rsidRPr="003522DF">
        <w:rPr>
          <w:rFonts w:ascii="Garamond" w:hAnsi="Garamond"/>
          <w:sz w:val="24"/>
          <w:szCs w:val="24"/>
        </w:rPr>
        <w:t>XX,</w:t>
      </w:r>
      <w:r w:rsidR="00423B55" w:rsidRPr="003522DF">
        <w:rPr>
          <w:rFonts w:ascii="Garamond" w:hAnsi="Garamond"/>
          <w:sz w:val="24"/>
          <w:szCs w:val="24"/>
        </w:rPr>
        <w:t>XXX</w:t>
      </w:r>
      <w:proofErr w:type="gramEnd"/>
      <w:r w:rsidRPr="003522DF">
        <w:rPr>
          <w:rFonts w:ascii="Garamond" w:hAnsi="Garamond"/>
          <w:sz w:val="24"/>
          <w:szCs w:val="24"/>
        </w:rPr>
        <w:t>.</w:t>
      </w:r>
      <w:r w:rsidR="0084674F" w:rsidRPr="003522DF">
        <w:rPr>
          <w:rFonts w:ascii="Garamond" w:hAnsi="Garamond"/>
          <w:sz w:val="24"/>
          <w:szCs w:val="24"/>
        </w:rPr>
        <w:t xml:space="preserve"> </w:t>
      </w:r>
      <w:r w:rsidRPr="003522DF">
        <w:rPr>
          <w:rFonts w:ascii="Garamond" w:hAnsi="Garamond"/>
          <w:sz w:val="24"/>
          <w:szCs w:val="24"/>
        </w:rPr>
        <w:t xml:space="preserve">Acceptance of this offer confirms your understanding that the full amount of the relocation incentive payment must be repaid to the University, if within </w:t>
      </w:r>
      <w:r w:rsidR="00187D54" w:rsidRPr="003522DF">
        <w:rPr>
          <w:rFonts w:ascii="Garamond" w:hAnsi="Garamond"/>
          <w:sz w:val="24"/>
          <w:szCs w:val="24"/>
        </w:rPr>
        <w:t xml:space="preserve">one </w:t>
      </w:r>
      <w:r w:rsidRPr="003522DF">
        <w:rPr>
          <w:rFonts w:ascii="Garamond" w:hAnsi="Garamond"/>
          <w:sz w:val="24"/>
          <w:szCs w:val="24"/>
        </w:rPr>
        <w:t xml:space="preserve">year of the date of your appointment you voluntarily terminate University employment, or if you engage in behavior that makes termination of employment necessary. In addition, acceptance of this offer may have tax consequences for you, and necessary payroll deductions will be taken from the relocation incentive payment. If you have questions about the tax implications of the relocation incentive payment, you may wish to consult a tax professional for advice. </w:t>
      </w:r>
    </w:p>
    <w:p w14:paraId="14BF2BEE" w14:textId="3EFAF929" w:rsidR="00D53EF0" w:rsidRPr="003522DF" w:rsidRDefault="00D53EF0" w:rsidP="00EB6A50">
      <w:pPr>
        <w:pStyle w:val="BodyText"/>
        <w:spacing w:after="240"/>
        <w:rPr>
          <w:rFonts w:ascii="Garamond" w:hAnsi="Garamond" w:cs="Arial"/>
          <w:sz w:val="24"/>
          <w:szCs w:val="24"/>
        </w:rPr>
      </w:pPr>
      <w:r w:rsidRPr="003522DF">
        <w:rPr>
          <w:rFonts w:ascii="Garamond" w:hAnsi="Garamond"/>
          <w:sz w:val="24"/>
          <w:szCs w:val="24"/>
        </w:rPr>
        <w:t xml:space="preserve">Additionally, we will pay the costs of household moving in accordance with </w:t>
      </w:r>
      <w:proofErr w:type="gramStart"/>
      <w:r w:rsidRPr="003522DF">
        <w:rPr>
          <w:rFonts w:ascii="Garamond" w:hAnsi="Garamond"/>
          <w:sz w:val="24"/>
          <w:szCs w:val="24"/>
        </w:rPr>
        <w:t>University</w:t>
      </w:r>
      <w:proofErr w:type="gramEnd"/>
      <w:r w:rsidRPr="003522DF">
        <w:rPr>
          <w:rFonts w:ascii="Garamond" w:hAnsi="Garamond"/>
          <w:sz w:val="24"/>
          <w:szCs w:val="24"/>
        </w:rPr>
        <w:t xml:space="preserve"> regulations.</w:t>
      </w:r>
      <w:r w:rsidR="00EE2102" w:rsidRPr="003522DF">
        <w:rPr>
          <w:rFonts w:ascii="Garamond" w:hAnsi="Garamond"/>
          <w:sz w:val="24"/>
          <w:szCs w:val="24"/>
        </w:rPr>
        <w:t xml:space="preserve"> </w:t>
      </w:r>
      <w:r w:rsidRPr="003522DF">
        <w:rPr>
          <w:rFonts w:ascii="Garamond" w:hAnsi="Garamond"/>
          <w:sz w:val="24"/>
          <w:szCs w:val="24"/>
        </w:rPr>
        <w:t xml:space="preserve">You can find more information on household moves and related expenses at </w:t>
      </w:r>
      <w:hyperlink r:id="rId7" w:history="1">
        <w:r w:rsidRPr="003522DF">
          <w:rPr>
            <w:rStyle w:val="Hyperlink"/>
            <w:rFonts w:ascii="Garamond" w:hAnsi="Garamond"/>
            <w:sz w:val="24"/>
            <w:szCs w:val="24"/>
          </w:rPr>
          <w:t>https://finance.uw.edu/ps/sites/default/files/Household%20Moves%20Guide.pdf</w:t>
        </w:r>
      </w:hyperlink>
      <w:r w:rsidRPr="003522DF">
        <w:rPr>
          <w:rFonts w:ascii="Garamond" w:hAnsi="Garamond" w:cs="Arial"/>
          <w:sz w:val="24"/>
          <w:szCs w:val="24"/>
        </w:rPr>
        <w:t xml:space="preserve">. </w:t>
      </w:r>
      <w:r w:rsidRPr="003522DF">
        <w:rPr>
          <w:rFonts w:ascii="Garamond" w:hAnsi="Garamond"/>
          <w:sz w:val="24"/>
          <w:szCs w:val="24"/>
        </w:rPr>
        <w:t>[A</w:t>
      </w:r>
      <w:r w:rsidR="00187D54" w:rsidRPr="003522DF">
        <w:rPr>
          <w:rFonts w:ascii="Garamond" w:hAnsi="Garamond"/>
          <w:sz w:val="24"/>
          <w:szCs w:val="24"/>
        </w:rPr>
        <w:t>ssistant</w:t>
      </w:r>
      <w:r w:rsidRPr="003522DF">
        <w:rPr>
          <w:rFonts w:ascii="Garamond" w:hAnsi="Garamond"/>
          <w:sz w:val="24"/>
          <w:szCs w:val="24"/>
        </w:rPr>
        <w:t xml:space="preserve">’s name] will contact you soon with information about the University’s benefit plans and to answer any specific questions you may have about moving expenses. </w:t>
      </w:r>
    </w:p>
    <w:p w14:paraId="43376E5E" w14:textId="140EBFA7" w:rsidR="00541F7E" w:rsidRPr="003522DF" w:rsidRDefault="0024031F" w:rsidP="0024031F">
      <w:pPr>
        <w:pStyle w:val="Default"/>
        <w:spacing w:after="240"/>
        <w:rPr>
          <w:rFonts w:ascii="Garamond" w:hAnsi="Garamond"/>
          <w:color w:val="FF0000"/>
        </w:rPr>
      </w:pPr>
      <w:r w:rsidRPr="003522DF">
        <w:rPr>
          <w:rFonts w:ascii="Garamond" w:hAnsi="Garamond"/>
          <w:color w:val="auto"/>
        </w:rPr>
        <w:t xml:space="preserve">Faculty who wish to engage in any outside work should refer to the University of Washington, Presidential Executive Order No. 57, Outside Professional Work for Compensation policy, at </w:t>
      </w:r>
      <w:hyperlink r:id="rId8" w:history="1">
        <w:r w:rsidRPr="003522DF">
          <w:rPr>
            <w:rStyle w:val="Hyperlink"/>
            <w:rFonts w:ascii="Garamond" w:hAnsi="Garamond"/>
          </w:rPr>
          <w:t>https://www.washington.edu/research/compliance/outside-professional-work-for-compensation-form-1460/</w:t>
        </w:r>
      </w:hyperlink>
      <w:r w:rsidR="0025606F" w:rsidRPr="003522DF">
        <w:rPr>
          <w:rFonts w:ascii="Garamond" w:hAnsi="Garamond"/>
          <w:color w:val="auto"/>
        </w:rPr>
        <w:t>.</w:t>
      </w:r>
    </w:p>
    <w:p w14:paraId="3A41D4C9" w14:textId="4986E373" w:rsidR="00501875" w:rsidRPr="003522DF" w:rsidRDefault="00541F7E" w:rsidP="00EB6A50">
      <w:pPr>
        <w:pStyle w:val="BodyText"/>
        <w:spacing w:after="240"/>
        <w:rPr>
          <w:rFonts w:ascii="Garamond" w:hAnsi="Garamond"/>
          <w:bCs/>
          <w:sz w:val="24"/>
          <w:szCs w:val="24"/>
        </w:rPr>
      </w:pPr>
      <w:bookmarkStart w:id="0" w:name="OLE_LINK5"/>
      <w:r w:rsidRPr="003522DF">
        <w:rPr>
          <w:rFonts w:ascii="Garamond" w:hAnsi="Garamond"/>
          <w:sz w:val="24"/>
          <w:szCs w:val="24"/>
        </w:rPr>
        <w:t xml:space="preserve">You will be </w:t>
      </w:r>
      <w:r w:rsidR="004046AC" w:rsidRPr="003522DF">
        <w:rPr>
          <w:rFonts w:ascii="Garamond" w:hAnsi="Garamond"/>
          <w:sz w:val="24"/>
          <w:szCs w:val="24"/>
        </w:rPr>
        <w:t>provided with</w:t>
      </w:r>
      <w:r w:rsidRPr="003522DF">
        <w:rPr>
          <w:rFonts w:ascii="Garamond" w:hAnsi="Garamond"/>
          <w:sz w:val="24"/>
          <w:szCs w:val="24"/>
        </w:rPr>
        <w:t xml:space="preserve"> an office </w:t>
      </w:r>
      <w:bookmarkEnd w:id="0"/>
      <w:r w:rsidRPr="003522DF">
        <w:rPr>
          <w:rFonts w:ascii="Garamond" w:hAnsi="Garamond"/>
          <w:bCs/>
          <w:sz w:val="24"/>
          <w:szCs w:val="24"/>
        </w:rPr>
        <w:t xml:space="preserve">in the </w:t>
      </w:r>
      <w:r w:rsidR="00380166" w:rsidRPr="003522DF">
        <w:rPr>
          <w:rFonts w:ascii="Garamond" w:hAnsi="Garamond"/>
          <w:bCs/>
          <w:sz w:val="24"/>
          <w:szCs w:val="24"/>
        </w:rPr>
        <w:t>[BUILDING]</w:t>
      </w:r>
      <w:r w:rsidRPr="003522DF">
        <w:rPr>
          <w:rFonts w:ascii="Garamond" w:hAnsi="Garamond"/>
          <w:bCs/>
          <w:sz w:val="24"/>
          <w:szCs w:val="24"/>
        </w:rPr>
        <w:t xml:space="preserve"> or </w:t>
      </w:r>
      <w:r w:rsidR="00380166" w:rsidRPr="003522DF">
        <w:rPr>
          <w:rFonts w:ascii="Garamond" w:hAnsi="Garamond"/>
          <w:bCs/>
          <w:sz w:val="24"/>
          <w:szCs w:val="24"/>
        </w:rPr>
        <w:t xml:space="preserve">[BUILDING] </w:t>
      </w:r>
      <w:r w:rsidRPr="003522DF">
        <w:rPr>
          <w:rFonts w:ascii="Garamond" w:hAnsi="Garamond"/>
          <w:bCs/>
          <w:sz w:val="24"/>
          <w:szCs w:val="24"/>
        </w:rPr>
        <w:t xml:space="preserve">and your students will be </w:t>
      </w:r>
      <w:r w:rsidR="002224A3" w:rsidRPr="003522DF">
        <w:rPr>
          <w:rFonts w:ascii="Garamond" w:hAnsi="Garamond"/>
          <w:bCs/>
          <w:sz w:val="24"/>
          <w:szCs w:val="24"/>
        </w:rPr>
        <w:t>provided with</w:t>
      </w:r>
      <w:r w:rsidRPr="003522DF">
        <w:rPr>
          <w:rFonts w:ascii="Garamond" w:hAnsi="Garamond"/>
          <w:bCs/>
          <w:sz w:val="24"/>
          <w:szCs w:val="24"/>
        </w:rPr>
        <w:t xml:space="preserve"> office space as well.</w:t>
      </w:r>
      <w:r w:rsidR="00EE2102" w:rsidRPr="003522DF">
        <w:rPr>
          <w:rFonts w:ascii="Garamond" w:hAnsi="Garamond"/>
          <w:bCs/>
          <w:sz w:val="24"/>
          <w:szCs w:val="24"/>
        </w:rPr>
        <w:t xml:space="preserve"> </w:t>
      </w:r>
      <w:r w:rsidR="00157B50" w:rsidRPr="003522DF">
        <w:rPr>
          <w:rFonts w:ascii="Garamond" w:hAnsi="Garamond"/>
          <w:i/>
          <w:iCs/>
          <w:sz w:val="24"/>
          <w:szCs w:val="24"/>
        </w:rPr>
        <w:t xml:space="preserve">If the following applies to your Department/School, </w:t>
      </w:r>
      <w:proofErr w:type="gramStart"/>
      <w:r w:rsidR="00157B50" w:rsidRPr="003522DF">
        <w:rPr>
          <w:rFonts w:ascii="Garamond" w:hAnsi="Garamond"/>
          <w:i/>
          <w:iCs/>
          <w:sz w:val="24"/>
          <w:szCs w:val="24"/>
        </w:rPr>
        <w:t>include</w:t>
      </w:r>
      <w:r w:rsidR="00157B50" w:rsidRPr="003522DF">
        <w:rPr>
          <w:rFonts w:ascii="Garamond" w:hAnsi="Garamond"/>
          <w:sz w:val="24"/>
          <w:szCs w:val="24"/>
        </w:rPr>
        <w:t>:</w:t>
      </w:r>
      <w:proofErr w:type="gramEnd"/>
      <w:r w:rsidR="00157B50" w:rsidRPr="003522DF">
        <w:rPr>
          <w:rFonts w:ascii="Garamond" w:hAnsi="Garamond"/>
          <w:sz w:val="24"/>
          <w:szCs w:val="24"/>
        </w:rPr>
        <w:t xml:space="preserve"> </w:t>
      </w:r>
      <w:r w:rsidRPr="003522DF">
        <w:rPr>
          <w:rFonts w:ascii="Garamond" w:hAnsi="Garamond"/>
          <w:bCs/>
          <w:sz w:val="24"/>
          <w:szCs w:val="24"/>
        </w:rPr>
        <w:t xml:space="preserve">As you know we are a collegial department and share lab space by area, with many faculty being part of several labs. </w:t>
      </w:r>
      <w:r w:rsidR="009A4565" w:rsidRPr="003522DF">
        <w:rPr>
          <w:rFonts w:ascii="Garamond" w:hAnsi="Garamond"/>
          <w:bCs/>
          <w:sz w:val="24"/>
          <w:szCs w:val="24"/>
        </w:rPr>
        <w:t>(</w:t>
      </w:r>
      <w:r w:rsidR="00157B50" w:rsidRPr="003522DF">
        <w:rPr>
          <w:rFonts w:ascii="Garamond" w:hAnsi="Garamond"/>
          <w:bCs/>
          <w:i/>
          <w:iCs/>
          <w:sz w:val="24"/>
          <w:szCs w:val="24"/>
        </w:rPr>
        <w:t xml:space="preserve">You may also consider adding information about fume hoods, square footage, </w:t>
      </w:r>
      <w:r w:rsidR="00EB6A50" w:rsidRPr="003522DF">
        <w:rPr>
          <w:rFonts w:ascii="Garamond" w:hAnsi="Garamond"/>
          <w:bCs/>
          <w:i/>
          <w:iCs/>
          <w:sz w:val="24"/>
          <w:szCs w:val="24"/>
        </w:rPr>
        <w:t>etc.</w:t>
      </w:r>
      <w:r w:rsidR="009A4565" w:rsidRPr="003522DF">
        <w:rPr>
          <w:rFonts w:ascii="Garamond" w:hAnsi="Garamond"/>
          <w:bCs/>
          <w:i/>
          <w:iCs/>
          <w:sz w:val="24"/>
          <w:szCs w:val="24"/>
        </w:rPr>
        <w:t>)</w:t>
      </w:r>
      <w:r w:rsidRPr="003522DF">
        <w:rPr>
          <w:rFonts w:ascii="Garamond" w:hAnsi="Garamond"/>
          <w:bCs/>
          <w:sz w:val="24"/>
          <w:szCs w:val="24"/>
        </w:rPr>
        <w:t xml:space="preserve"> </w:t>
      </w:r>
    </w:p>
    <w:p w14:paraId="6D55BE3F" w14:textId="2CE95CCB" w:rsidR="00157B50" w:rsidRPr="003522DF" w:rsidRDefault="00501875" w:rsidP="00EB6A50">
      <w:pPr>
        <w:spacing w:after="240"/>
        <w:ind w:right="-360"/>
        <w:rPr>
          <w:rFonts w:ascii="Garamond" w:hAnsi="Garamond"/>
          <w:sz w:val="24"/>
          <w:szCs w:val="24"/>
        </w:rPr>
      </w:pPr>
      <w:r w:rsidRPr="003522DF">
        <w:rPr>
          <w:rFonts w:ascii="Garamond" w:hAnsi="Garamond" w:cs="Arial"/>
          <w:sz w:val="24"/>
          <w:szCs w:val="24"/>
        </w:rPr>
        <w:t xml:space="preserve">The University of Washington has an excellent benefits package for employees, including employee-matched retirement plans, excellent medical and dental plans, long-term disability, and life insurance options. </w:t>
      </w:r>
      <w:r w:rsidR="00157B50" w:rsidRPr="003522DF">
        <w:rPr>
          <w:rFonts w:ascii="Garamond" w:hAnsi="Garamond"/>
          <w:sz w:val="24"/>
          <w:szCs w:val="24"/>
        </w:rPr>
        <w:t xml:space="preserve">Part of the fringe package pays for an </w:t>
      </w:r>
      <w:r w:rsidR="003E3FE3" w:rsidRPr="003522DF">
        <w:rPr>
          <w:rFonts w:ascii="Garamond" w:hAnsi="Garamond"/>
          <w:sz w:val="24"/>
          <w:szCs w:val="24"/>
        </w:rPr>
        <w:t>immediately vested</w:t>
      </w:r>
      <w:r w:rsidR="00157B50" w:rsidRPr="003522DF">
        <w:rPr>
          <w:rFonts w:ascii="Garamond" w:hAnsi="Garamond"/>
          <w:sz w:val="24"/>
          <w:szCs w:val="24"/>
        </w:rPr>
        <w:t xml:space="preserve"> matching of your retirement contributions; this starts at 5%, shifts to 7.5% at age 35, and can move to 10% at age 50.  </w:t>
      </w:r>
    </w:p>
    <w:p w14:paraId="5F1506D9" w14:textId="77777777" w:rsidR="00501875" w:rsidRPr="003522DF" w:rsidRDefault="00873C43" w:rsidP="00EB6A50">
      <w:pPr>
        <w:pStyle w:val="BodyText"/>
        <w:spacing w:after="240"/>
        <w:rPr>
          <w:rFonts w:ascii="Garamond" w:hAnsi="Garamond" w:cs="Arial"/>
          <w:sz w:val="24"/>
          <w:szCs w:val="24"/>
        </w:rPr>
      </w:pPr>
      <w:r w:rsidRPr="003522DF">
        <w:rPr>
          <w:rFonts w:ascii="Garamond" w:hAnsi="Garamond" w:cs="Arial"/>
          <w:sz w:val="24"/>
          <w:szCs w:val="24"/>
        </w:rPr>
        <w:lastRenderedPageBreak/>
        <w:t xml:space="preserve">Please reference </w:t>
      </w:r>
      <w:r w:rsidR="009A3BA1" w:rsidRPr="003522DF">
        <w:rPr>
          <w:rFonts w:ascii="Garamond" w:hAnsi="Garamond" w:cs="Arial"/>
          <w:sz w:val="24"/>
          <w:szCs w:val="24"/>
        </w:rPr>
        <w:t xml:space="preserve"> </w:t>
      </w:r>
      <w:hyperlink r:id="rId9" w:history="1">
        <w:r w:rsidR="00423B55" w:rsidRPr="003522DF">
          <w:rPr>
            <w:rStyle w:val="Hyperlink"/>
            <w:rFonts w:ascii="Garamond" w:hAnsi="Garamond" w:cs="Arial"/>
            <w:sz w:val="24"/>
            <w:szCs w:val="24"/>
          </w:rPr>
          <w:t>http://www.washington.edu/admin/hr/benefits/index.html</w:t>
        </w:r>
      </w:hyperlink>
      <w:r w:rsidR="00423B55" w:rsidRPr="003522DF">
        <w:rPr>
          <w:rFonts w:ascii="Garamond" w:hAnsi="Garamond" w:cs="Arial"/>
          <w:sz w:val="24"/>
          <w:szCs w:val="24"/>
        </w:rPr>
        <w:t xml:space="preserve"> </w:t>
      </w:r>
      <w:r w:rsidRPr="003522DF">
        <w:rPr>
          <w:rFonts w:ascii="Garamond" w:hAnsi="Garamond" w:cs="Arial"/>
          <w:sz w:val="24"/>
          <w:szCs w:val="24"/>
        </w:rPr>
        <w:t xml:space="preserve">for additional benefits information available to you as a faculty member at the University of Washington. </w:t>
      </w:r>
    </w:p>
    <w:p w14:paraId="61C9C303" w14:textId="14DB31FA" w:rsidR="00501875" w:rsidRPr="003522DF" w:rsidRDefault="00501875" w:rsidP="00EB6A50">
      <w:pPr>
        <w:pStyle w:val="BodyText"/>
        <w:spacing w:after="240"/>
        <w:rPr>
          <w:rFonts w:ascii="Garamond" w:hAnsi="Garamond" w:cs="Arial"/>
          <w:sz w:val="24"/>
          <w:szCs w:val="24"/>
        </w:rPr>
      </w:pPr>
      <w:r w:rsidRPr="003522DF">
        <w:rPr>
          <w:rFonts w:ascii="Garamond" w:hAnsi="Garamond" w:cs="Arial"/>
          <w:sz w:val="24"/>
          <w:szCs w:val="24"/>
        </w:rPr>
        <w:t xml:space="preserve">The College and the University also have several resources available for faculty members to develop a strong educational portfolio. These include workshops, peer mentoring and individual consultation with professionals with expertise in educational pedagogy and instructional approaches. In particular, draw your attention to the Office for the Advancement of Engineering Teaching &amp; Learning: </w:t>
      </w:r>
      <w:hyperlink r:id="rId10" w:history="1">
        <w:r w:rsidR="00423B55" w:rsidRPr="003522DF">
          <w:rPr>
            <w:rStyle w:val="Hyperlink"/>
            <w:rFonts w:ascii="Garamond" w:hAnsi="Garamond" w:cs="Arial"/>
            <w:sz w:val="24"/>
            <w:szCs w:val="24"/>
          </w:rPr>
          <w:t>https://www.engr.washing</w:t>
        </w:r>
        <w:r w:rsidR="00423B55" w:rsidRPr="003522DF">
          <w:rPr>
            <w:rStyle w:val="Hyperlink"/>
            <w:rFonts w:ascii="Garamond" w:hAnsi="Garamond" w:cs="Arial"/>
            <w:color w:val="0563C1"/>
            <w:sz w:val="24"/>
            <w:szCs w:val="24"/>
          </w:rPr>
          <w:t>ton.edu/mycoe/o</w:t>
        </w:r>
        <w:r w:rsidR="00423B55" w:rsidRPr="003522DF">
          <w:rPr>
            <w:rStyle w:val="Hyperlink"/>
            <w:rFonts w:ascii="Garamond" w:hAnsi="Garamond" w:cs="Arial"/>
            <w:sz w:val="24"/>
            <w:szCs w:val="24"/>
          </w:rPr>
          <w:t>aetl</w:t>
        </w:r>
      </w:hyperlink>
      <w:r w:rsidR="00423B55" w:rsidRPr="003522DF">
        <w:rPr>
          <w:rFonts w:ascii="Garamond" w:hAnsi="Garamond" w:cs="Arial"/>
          <w:sz w:val="24"/>
          <w:szCs w:val="24"/>
        </w:rPr>
        <w:t xml:space="preserve"> </w:t>
      </w:r>
      <w:r w:rsidRPr="003522DF">
        <w:rPr>
          <w:rFonts w:ascii="Garamond" w:hAnsi="Garamond" w:cs="Arial"/>
          <w:sz w:val="24"/>
          <w:szCs w:val="24"/>
        </w:rPr>
        <w:t xml:space="preserve">and the Center for Teaching and Learning: </w:t>
      </w:r>
      <w:hyperlink r:id="rId11" w:history="1">
        <w:r w:rsidRPr="003522DF">
          <w:rPr>
            <w:rStyle w:val="Hyperlink"/>
            <w:rFonts w:ascii="Garamond" w:hAnsi="Garamond" w:cs="Arial"/>
            <w:color w:val="0563C1"/>
            <w:sz w:val="24"/>
            <w:szCs w:val="24"/>
          </w:rPr>
          <w:t>http://www.washington.edu/teaching/teaching-resources/</w:t>
        </w:r>
      </w:hyperlink>
      <w:r w:rsidR="00EB6A50" w:rsidRPr="003522DF">
        <w:rPr>
          <w:rStyle w:val="Hyperlink"/>
          <w:rFonts w:ascii="Garamond" w:hAnsi="Garamond" w:cs="Arial"/>
          <w:color w:val="auto"/>
          <w:sz w:val="24"/>
          <w:szCs w:val="24"/>
          <w:u w:val="none"/>
        </w:rPr>
        <w:t xml:space="preserve">. </w:t>
      </w:r>
    </w:p>
    <w:p w14:paraId="016D7A4C" w14:textId="3BAF0267" w:rsidR="00501875" w:rsidRPr="003522DF" w:rsidRDefault="00501875" w:rsidP="00EB6A50">
      <w:pPr>
        <w:spacing w:after="240"/>
        <w:rPr>
          <w:rFonts w:ascii="Garamond" w:hAnsi="Garamond"/>
          <w:sz w:val="24"/>
          <w:szCs w:val="24"/>
        </w:rPr>
      </w:pPr>
      <w:r w:rsidRPr="003522DF">
        <w:rPr>
          <w:rFonts w:ascii="Garamond" w:hAnsi="Garamond"/>
          <w:sz w:val="24"/>
          <w:szCs w:val="24"/>
        </w:rPr>
        <w:t>As a new faculty member, you are encouraged to participate in the Faculty Fellows program, a</w:t>
      </w:r>
      <w:r w:rsidR="00EB6A50" w:rsidRPr="003522DF">
        <w:rPr>
          <w:rFonts w:ascii="Garamond" w:hAnsi="Garamond"/>
          <w:sz w:val="24"/>
          <w:szCs w:val="24"/>
        </w:rPr>
        <w:t xml:space="preserve"> </w:t>
      </w:r>
      <w:r w:rsidRPr="003522DF">
        <w:rPr>
          <w:rFonts w:ascii="Garamond" w:hAnsi="Garamond"/>
          <w:sz w:val="24"/>
          <w:szCs w:val="24"/>
        </w:rPr>
        <w:t xml:space="preserve">one-week orientation program held in </w:t>
      </w:r>
      <w:r w:rsidR="001E6990" w:rsidRPr="003522DF">
        <w:rPr>
          <w:rFonts w:ascii="Garamond" w:hAnsi="Garamond"/>
          <w:sz w:val="24"/>
          <w:szCs w:val="24"/>
        </w:rPr>
        <w:t xml:space="preserve">early </w:t>
      </w:r>
      <w:r w:rsidRPr="003522DF">
        <w:rPr>
          <w:rFonts w:ascii="Garamond" w:hAnsi="Garamond"/>
          <w:sz w:val="24"/>
          <w:szCs w:val="24"/>
        </w:rPr>
        <w:t>September to familiarize new faculty with the University</w:t>
      </w:r>
      <w:r w:rsidR="00520542" w:rsidRPr="003522DF">
        <w:rPr>
          <w:rFonts w:ascii="Garamond" w:hAnsi="Garamond"/>
          <w:sz w:val="24"/>
          <w:szCs w:val="24"/>
        </w:rPr>
        <w:t>, to get to know their fellow new hires,</w:t>
      </w:r>
      <w:r w:rsidRPr="003522DF">
        <w:rPr>
          <w:rFonts w:ascii="Garamond" w:hAnsi="Garamond"/>
          <w:sz w:val="24"/>
          <w:szCs w:val="24"/>
        </w:rPr>
        <w:t xml:space="preserve"> and</w:t>
      </w:r>
      <w:r w:rsidR="00520542" w:rsidRPr="003522DF">
        <w:rPr>
          <w:rFonts w:ascii="Garamond" w:hAnsi="Garamond"/>
          <w:sz w:val="24"/>
          <w:szCs w:val="24"/>
        </w:rPr>
        <w:t xml:space="preserve"> to</w:t>
      </w:r>
      <w:r w:rsidRPr="003522DF">
        <w:rPr>
          <w:rFonts w:ascii="Garamond" w:hAnsi="Garamond"/>
          <w:sz w:val="24"/>
          <w:szCs w:val="24"/>
        </w:rPr>
        <w:t xml:space="preserve"> assist them in </w:t>
      </w:r>
      <w:r w:rsidR="00520542" w:rsidRPr="003522DF">
        <w:rPr>
          <w:rFonts w:ascii="Garamond" w:hAnsi="Garamond"/>
          <w:sz w:val="24"/>
          <w:szCs w:val="24"/>
        </w:rPr>
        <w:t xml:space="preserve">tuning </w:t>
      </w:r>
      <w:r w:rsidRPr="003522DF">
        <w:rPr>
          <w:rFonts w:ascii="Garamond" w:hAnsi="Garamond"/>
          <w:sz w:val="24"/>
          <w:szCs w:val="24"/>
        </w:rPr>
        <w:t>their teaching skills. The program relies almost entirely on senior faculty members with distinguished records as educators to work with new faculty members on effective teaching methods and techniques for balancing the demands of successful teaching and research. While focusing on inst</w:t>
      </w:r>
      <w:r w:rsidR="007301F3" w:rsidRPr="003522DF">
        <w:rPr>
          <w:rFonts w:ascii="Garamond" w:hAnsi="Garamond"/>
          <w:sz w:val="24"/>
          <w:szCs w:val="24"/>
        </w:rPr>
        <w:t>itu</w:t>
      </w:r>
      <w:r w:rsidRPr="003522DF">
        <w:rPr>
          <w:rFonts w:ascii="Garamond" w:hAnsi="Garamond"/>
          <w:sz w:val="24"/>
          <w:szCs w:val="24"/>
        </w:rPr>
        <w:t>tional techniques and responsibilities, the program also fosters collegiality across disciplinary boundaries. Information on the program can be found at</w:t>
      </w:r>
      <w:r w:rsidR="007301F3" w:rsidRPr="003522DF">
        <w:rPr>
          <w:rFonts w:ascii="Garamond" w:hAnsi="Garamond"/>
          <w:sz w:val="24"/>
          <w:szCs w:val="24"/>
        </w:rPr>
        <w:t xml:space="preserve"> </w:t>
      </w:r>
      <w:hyperlink r:id="rId12" w:history="1">
        <w:r w:rsidR="007301F3" w:rsidRPr="003522DF">
          <w:rPr>
            <w:rStyle w:val="Hyperlink"/>
            <w:rFonts w:ascii="Garamond" w:hAnsi="Garamond"/>
            <w:sz w:val="24"/>
            <w:szCs w:val="24"/>
          </w:rPr>
          <w:t>http://www.washington.edu/teaching/programs/faculty-fellows-program/</w:t>
        </w:r>
      </w:hyperlink>
      <w:r w:rsidRPr="003522DF">
        <w:rPr>
          <w:rFonts w:ascii="Garamond" w:hAnsi="Garamond"/>
          <w:sz w:val="24"/>
          <w:szCs w:val="24"/>
        </w:rPr>
        <w:t>.</w:t>
      </w:r>
    </w:p>
    <w:p w14:paraId="4E56C352" w14:textId="2813D5B2" w:rsidR="007301F3" w:rsidRPr="003522DF" w:rsidRDefault="007301F3" w:rsidP="00EB6A50">
      <w:pPr>
        <w:spacing w:after="240"/>
        <w:rPr>
          <w:rFonts w:ascii="Garamond" w:hAnsi="Garamond"/>
          <w:sz w:val="24"/>
          <w:szCs w:val="24"/>
        </w:rPr>
      </w:pPr>
      <w:r w:rsidRPr="003522DF">
        <w:rPr>
          <w:rFonts w:ascii="Garamond" w:hAnsi="Garamond"/>
          <w:i/>
          <w:iCs/>
          <w:sz w:val="24"/>
          <w:szCs w:val="24"/>
        </w:rPr>
        <w:t>Depending on the new hire</w:t>
      </w:r>
      <w:r w:rsidR="008D2A3A" w:rsidRPr="003522DF">
        <w:rPr>
          <w:rFonts w:ascii="Garamond" w:hAnsi="Garamond"/>
          <w:i/>
          <w:iCs/>
          <w:sz w:val="24"/>
          <w:szCs w:val="24"/>
        </w:rPr>
        <w:t>’</w:t>
      </w:r>
      <w:r w:rsidRPr="003522DF">
        <w:rPr>
          <w:rFonts w:ascii="Garamond" w:hAnsi="Garamond"/>
          <w:i/>
          <w:iCs/>
          <w:sz w:val="24"/>
          <w:szCs w:val="24"/>
        </w:rPr>
        <w:t>s situation, include the following information (</w:t>
      </w:r>
      <w:r w:rsidR="00EB6A50" w:rsidRPr="003522DF">
        <w:rPr>
          <w:rFonts w:ascii="Garamond" w:hAnsi="Garamond"/>
          <w:i/>
          <w:iCs/>
          <w:sz w:val="24"/>
          <w:szCs w:val="24"/>
        </w:rPr>
        <w:t>i.e.,</w:t>
      </w:r>
      <w:r w:rsidRPr="003522DF">
        <w:rPr>
          <w:rFonts w:ascii="Garamond" w:hAnsi="Garamond"/>
          <w:i/>
          <w:iCs/>
          <w:sz w:val="24"/>
          <w:szCs w:val="24"/>
        </w:rPr>
        <w:t xml:space="preserve"> candidate is currently faculty elsewhere, </w:t>
      </w:r>
      <w:r w:rsidR="00EB6A50" w:rsidRPr="003522DF">
        <w:rPr>
          <w:rFonts w:ascii="Garamond" w:hAnsi="Garamond"/>
          <w:i/>
          <w:iCs/>
          <w:sz w:val="24"/>
          <w:szCs w:val="24"/>
        </w:rPr>
        <w:t>etc.</w:t>
      </w:r>
      <w:r w:rsidRPr="003522DF">
        <w:rPr>
          <w:rFonts w:ascii="Garamond" w:hAnsi="Garamond"/>
          <w:i/>
          <w:iCs/>
          <w:sz w:val="24"/>
          <w:szCs w:val="24"/>
        </w:rPr>
        <w:t xml:space="preserve">): </w:t>
      </w:r>
      <w:r w:rsidR="00541F7E" w:rsidRPr="003522DF">
        <w:rPr>
          <w:rFonts w:ascii="Garamond" w:hAnsi="Garamond"/>
          <w:sz w:val="24"/>
          <w:szCs w:val="24"/>
        </w:rPr>
        <w:t xml:space="preserve">At the University of Washington, the initial appointment of an Assistant Professor is for a period of three years. Renewal for a second three-year period will be considered by the </w:t>
      </w:r>
      <w:r w:rsidRPr="003522DF">
        <w:rPr>
          <w:rFonts w:ascii="Garamond" w:hAnsi="Garamond"/>
          <w:sz w:val="24"/>
          <w:szCs w:val="24"/>
        </w:rPr>
        <w:t>[</w:t>
      </w:r>
      <w:r w:rsidR="00873C43" w:rsidRPr="003522DF">
        <w:rPr>
          <w:rFonts w:ascii="Garamond" w:hAnsi="Garamond"/>
          <w:sz w:val="24"/>
          <w:szCs w:val="24"/>
        </w:rPr>
        <w:t>Department/</w:t>
      </w:r>
      <w:r w:rsidR="00541F7E" w:rsidRPr="003522DF">
        <w:rPr>
          <w:rFonts w:ascii="Garamond" w:hAnsi="Garamond"/>
          <w:sz w:val="24"/>
          <w:szCs w:val="24"/>
        </w:rPr>
        <w:t>School</w:t>
      </w:r>
      <w:r w:rsidRPr="003522DF">
        <w:rPr>
          <w:rFonts w:ascii="Garamond" w:hAnsi="Garamond"/>
          <w:sz w:val="24"/>
          <w:szCs w:val="24"/>
        </w:rPr>
        <w:t>]</w:t>
      </w:r>
      <w:r w:rsidR="00541F7E" w:rsidRPr="003522DF">
        <w:rPr>
          <w:rFonts w:ascii="Garamond" w:hAnsi="Garamond"/>
          <w:sz w:val="24"/>
          <w:szCs w:val="24"/>
        </w:rPr>
        <w:t xml:space="preserve"> in Spring Quarter of the second year of the initial appointment. Tenure</w:t>
      </w:r>
      <w:r w:rsidR="00520542" w:rsidRPr="003522DF">
        <w:rPr>
          <w:rFonts w:ascii="Garamond" w:hAnsi="Garamond"/>
          <w:sz w:val="24"/>
          <w:szCs w:val="24"/>
        </w:rPr>
        <w:t xml:space="preserve"> must be considered by the end of the second three-year appointment term</w:t>
      </w:r>
      <w:r w:rsidRPr="003522DF">
        <w:rPr>
          <w:rFonts w:ascii="Garamond" w:hAnsi="Garamond"/>
          <w:sz w:val="24"/>
          <w:szCs w:val="24"/>
        </w:rPr>
        <w:t>.</w:t>
      </w:r>
      <w:r w:rsidR="00541F7E" w:rsidRPr="003522DF">
        <w:rPr>
          <w:rFonts w:ascii="Garamond" w:hAnsi="Garamond"/>
          <w:sz w:val="24"/>
          <w:szCs w:val="24"/>
        </w:rPr>
        <w:t xml:space="preserve"> </w:t>
      </w:r>
    </w:p>
    <w:p w14:paraId="16906B2F" w14:textId="193A5366" w:rsidR="00541F7E" w:rsidRPr="003522DF" w:rsidRDefault="00541F7E" w:rsidP="00EB6A50">
      <w:pPr>
        <w:spacing w:after="240"/>
        <w:rPr>
          <w:rFonts w:ascii="Garamond" w:hAnsi="Garamond" w:cs="Times New Roman"/>
          <w:sz w:val="24"/>
          <w:szCs w:val="24"/>
        </w:rPr>
      </w:pPr>
      <w:r w:rsidRPr="003522DF">
        <w:rPr>
          <w:rFonts w:ascii="Garamond" w:hAnsi="Garamond"/>
          <w:sz w:val="24"/>
          <w:szCs w:val="24"/>
        </w:rPr>
        <w:t>While I have discussed with you the general responsibilities of the position, faculty appointments are governed by the University Policy Directory and you should familiarize yourself with the sections pertaining to the responsibilities, expectations, and privileges of all faculty, particularly the rules of appointment contained in Chapter 24 of the Faculty Code</w:t>
      </w:r>
      <w:r w:rsidR="00873C43" w:rsidRPr="003522DF">
        <w:rPr>
          <w:rFonts w:ascii="Garamond" w:hAnsi="Garamond"/>
          <w:sz w:val="24"/>
          <w:szCs w:val="24"/>
        </w:rPr>
        <w:t xml:space="preserve">, </w:t>
      </w:r>
      <w:r w:rsidRPr="003522DF">
        <w:rPr>
          <w:rFonts w:ascii="Garamond" w:hAnsi="Garamond"/>
          <w:sz w:val="24"/>
          <w:szCs w:val="24"/>
        </w:rPr>
        <w:t>available at</w:t>
      </w:r>
      <w:r w:rsidR="00FC7192" w:rsidRPr="003522DF">
        <w:rPr>
          <w:rFonts w:ascii="Garamond" w:hAnsi="Garamond"/>
          <w:sz w:val="24"/>
          <w:szCs w:val="24"/>
        </w:rPr>
        <w:t xml:space="preserve"> </w:t>
      </w:r>
      <w:r w:rsidRPr="003522DF">
        <w:rPr>
          <w:rStyle w:val="Hyperlink"/>
          <w:rFonts w:ascii="Garamond" w:hAnsi="Garamond"/>
          <w:color w:val="0563C1"/>
          <w:sz w:val="24"/>
          <w:szCs w:val="24"/>
        </w:rPr>
        <w:t>http://www.washington.edu/admin/rules/policies/FCG/FCGTOC.html</w:t>
      </w:r>
      <w:r w:rsidR="00380166" w:rsidRPr="003522DF">
        <w:rPr>
          <w:rFonts w:ascii="Garamond" w:hAnsi="Garamond"/>
          <w:sz w:val="24"/>
          <w:szCs w:val="24"/>
        </w:rPr>
        <w:t xml:space="preserve">. </w:t>
      </w:r>
      <w:bookmarkStart w:id="1" w:name="_Hlk42163659"/>
      <w:r w:rsidRPr="003522DF">
        <w:rPr>
          <w:rFonts w:ascii="Garamond" w:hAnsi="Garamond"/>
          <w:sz w:val="24"/>
          <w:szCs w:val="24"/>
        </w:rPr>
        <w:t>All appointments are subject to adequate funding, the applicable laws of the State of Washington, and the rules and regulations of the University</w:t>
      </w:r>
      <w:r w:rsidR="0097234B" w:rsidRPr="003522DF">
        <w:rPr>
          <w:rFonts w:ascii="Garamond" w:hAnsi="Garamond"/>
          <w:sz w:val="24"/>
          <w:szCs w:val="24"/>
        </w:rPr>
        <w:t xml:space="preserve">. </w:t>
      </w:r>
    </w:p>
    <w:bookmarkEnd w:id="1"/>
    <w:p w14:paraId="541A248D" w14:textId="1917CA54" w:rsidR="00E92480" w:rsidRPr="003522DF" w:rsidRDefault="00541F7E" w:rsidP="00EB6A50">
      <w:pPr>
        <w:spacing w:after="240"/>
        <w:ind w:right="-360"/>
        <w:rPr>
          <w:rFonts w:ascii="Garamond" w:hAnsi="Garamond"/>
          <w:sz w:val="24"/>
          <w:szCs w:val="24"/>
        </w:rPr>
      </w:pPr>
      <w:r w:rsidRPr="003522DF">
        <w:rPr>
          <w:rFonts w:ascii="Garamond" w:hAnsi="Garamond"/>
          <w:sz w:val="24"/>
          <w:szCs w:val="24"/>
        </w:rPr>
        <w:t xml:space="preserve">Appointments require formal action by the Board of Regents to become effective. When action is taken by the </w:t>
      </w:r>
      <w:r w:rsidR="00873C43" w:rsidRPr="003522DF">
        <w:rPr>
          <w:rFonts w:ascii="Garamond" w:hAnsi="Garamond"/>
          <w:sz w:val="24"/>
          <w:szCs w:val="24"/>
        </w:rPr>
        <w:t>Regents</w:t>
      </w:r>
      <w:r w:rsidRPr="003522DF">
        <w:rPr>
          <w:rFonts w:ascii="Garamond" w:hAnsi="Garamond"/>
          <w:sz w:val="24"/>
          <w:szCs w:val="24"/>
        </w:rPr>
        <w:t xml:space="preserve"> confirming your appointment, the President will provide you with a formal notice of appointment. Before the Regents can act upon our recommendation, it is necessary for you to provide me with your written concurrence of the proposed terms of appointment as specified </w:t>
      </w:r>
      <w:r w:rsidR="00520542" w:rsidRPr="003522DF">
        <w:rPr>
          <w:rFonts w:ascii="Garamond" w:hAnsi="Garamond"/>
          <w:sz w:val="24"/>
          <w:szCs w:val="24"/>
        </w:rPr>
        <w:t>here</w:t>
      </w:r>
      <w:r w:rsidRPr="003522DF">
        <w:rPr>
          <w:rFonts w:ascii="Garamond" w:hAnsi="Garamond"/>
          <w:sz w:val="24"/>
          <w:szCs w:val="24"/>
        </w:rPr>
        <w:t xml:space="preserve">. </w:t>
      </w:r>
      <w:r w:rsidR="00E92480" w:rsidRPr="003522DF">
        <w:rPr>
          <w:rFonts w:ascii="Garamond" w:hAnsi="Garamond"/>
          <w:sz w:val="24"/>
          <w:szCs w:val="24"/>
        </w:rPr>
        <w:t>Please let me know as soon as possible, and no later than [Month Date, 202X], if this offer is acceptable by signing the attached copy of this letter and emailing it back to me with your concurrence.</w:t>
      </w:r>
    </w:p>
    <w:p w14:paraId="2A72F168" w14:textId="77777777" w:rsidR="008D2A3A" w:rsidRPr="003522DF" w:rsidRDefault="00D7202C" w:rsidP="00EB6A50">
      <w:pPr>
        <w:spacing w:after="240"/>
        <w:rPr>
          <w:rFonts w:ascii="Garamond" w:hAnsi="Garamond"/>
          <w:sz w:val="24"/>
          <w:szCs w:val="24"/>
        </w:rPr>
      </w:pPr>
      <w:r w:rsidRPr="003522DF">
        <w:rPr>
          <w:rFonts w:ascii="Garamond" w:hAnsi="Garamond"/>
          <w:sz w:val="24"/>
          <w:szCs w:val="24"/>
        </w:rPr>
        <w:t xml:space="preserve">A condition of this appointment is that you resign any faculty appointment or other employment which you are holding elsewhere by the effective </w:t>
      </w:r>
      <w:r w:rsidR="00520542" w:rsidRPr="003522DF">
        <w:rPr>
          <w:rFonts w:ascii="Garamond" w:hAnsi="Garamond"/>
          <w:sz w:val="24"/>
          <w:szCs w:val="24"/>
        </w:rPr>
        <w:t xml:space="preserve">start </w:t>
      </w:r>
      <w:r w:rsidRPr="003522DF">
        <w:rPr>
          <w:rFonts w:ascii="Garamond" w:hAnsi="Garamond"/>
          <w:sz w:val="24"/>
          <w:szCs w:val="24"/>
        </w:rPr>
        <w:t xml:space="preserve">date of your University of Washington appointment. </w:t>
      </w:r>
    </w:p>
    <w:p w14:paraId="796E20F7" w14:textId="4A25F2B2" w:rsidR="009B2667" w:rsidRPr="003522DF" w:rsidRDefault="0021681C" w:rsidP="009B2667">
      <w:pPr>
        <w:spacing w:before="240" w:after="240"/>
        <w:rPr>
          <w:rFonts w:ascii="Garamond" w:eastAsia="Times New Roman" w:hAnsi="Garamond"/>
          <w:sz w:val="24"/>
          <w:szCs w:val="24"/>
          <w:shd w:val="clear" w:color="auto" w:fill="FFFFFF"/>
        </w:rPr>
      </w:pPr>
      <w:r w:rsidRPr="003522DF">
        <w:rPr>
          <w:rFonts w:ascii="Garamond" w:hAnsi="Garamond" w:cs="Arial"/>
          <w:sz w:val="24"/>
          <w:szCs w:val="24"/>
          <w:shd w:val="clear" w:color="auto" w:fill="FFFFFF"/>
        </w:rPr>
        <w:t xml:space="preserve">This offer is contingent upon acceptable outcomes regarding criminal background (if applicable) and sexual misconduct checks. State law requires that the University of Washington obtain a Disclosure of Sexual Misconduct declaration signed by the candidate, as well as conduct a reference check concerning any sexual misconduct at current or past Washington state postsecondary educational </w:t>
      </w:r>
      <w:r w:rsidRPr="003522DF">
        <w:rPr>
          <w:rFonts w:ascii="Garamond" w:hAnsi="Garamond" w:cs="Arial"/>
          <w:sz w:val="24"/>
          <w:szCs w:val="24"/>
          <w:shd w:val="clear" w:color="auto" w:fill="FFFFFF"/>
        </w:rPr>
        <w:lastRenderedPageBreak/>
        <w:t>institutions  and ask the candidate whether they have been the subject of any substantiated findings of sexual misconduct by an association with which they have, or have had, a professional relationship. The declaration requires candidates to disclose any substantiated findings of sexual misconduct, to authorize current and past employers and relevant associations to disclose to the UW any sexual misconduct currently being investigated and/or committed by the candidate, and to release current and past employers and relevant associations from any liability. If the results of the disclosure or reference check are unacceptable, the offer will not be extended</w:t>
      </w:r>
      <w:r w:rsidR="009B2667" w:rsidRPr="003522DF">
        <w:rPr>
          <w:rFonts w:ascii="Garamond" w:eastAsia="Times New Roman" w:hAnsi="Garamond"/>
          <w:sz w:val="24"/>
          <w:szCs w:val="24"/>
          <w:shd w:val="clear" w:color="auto" w:fill="FFFFFF"/>
        </w:rPr>
        <w:t xml:space="preserve">. </w:t>
      </w:r>
    </w:p>
    <w:p w14:paraId="6CEC8636" w14:textId="0A1482C9" w:rsidR="008D2A3A" w:rsidRPr="003522DF" w:rsidRDefault="008D2A3A" w:rsidP="00EB6A50">
      <w:pPr>
        <w:spacing w:after="240"/>
        <w:rPr>
          <w:rFonts w:ascii="Garamond" w:hAnsi="Garamond"/>
          <w:sz w:val="24"/>
          <w:szCs w:val="24"/>
        </w:rPr>
      </w:pPr>
      <w:r w:rsidRPr="003522DF">
        <w:rPr>
          <w:rFonts w:ascii="Garamond" w:hAnsi="Garamond"/>
          <w:i/>
          <w:iCs/>
          <w:sz w:val="24"/>
          <w:szCs w:val="24"/>
        </w:rPr>
        <w:t>Depending on the new hire’s situation, include the following information (</w:t>
      </w:r>
      <w:r w:rsidR="00EB6A50" w:rsidRPr="003522DF">
        <w:rPr>
          <w:rFonts w:ascii="Garamond" w:hAnsi="Garamond"/>
          <w:i/>
          <w:iCs/>
          <w:sz w:val="24"/>
          <w:szCs w:val="24"/>
        </w:rPr>
        <w:t>i.e.,</w:t>
      </w:r>
      <w:r w:rsidRPr="003522DF">
        <w:rPr>
          <w:rFonts w:ascii="Garamond" w:hAnsi="Garamond"/>
          <w:i/>
          <w:iCs/>
          <w:sz w:val="24"/>
          <w:szCs w:val="24"/>
        </w:rPr>
        <w:t xml:space="preserve"> </w:t>
      </w:r>
      <w:proofErr w:type="gramStart"/>
      <w:r w:rsidRPr="003522DF">
        <w:rPr>
          <w:rFonts w:ascii="Garamond" w:hAnsi="Garamond"/>
          <w:i/>
          <w:iCs/>
          <w:sz w:val="24"/>
          <w:szCs w:val="24"/>
        </w:rPr>
        <w:t>candidate requires</w:t>
      </w:r>
      <w:proofErr w:type="gramEnd"/>
      <w:r w:rsidRPr="003522DF">
        <w:rPr>
          <w:rFonts w:ascii="Garamond" w:hAnsi="Garamond"/>
          <w:i/>
          <w:iCs/>
          <w:sz w:val="24"/>
          <w:szCs w:val="24"/>
        </w:rPr>
        <w:t xml:space="preserve"> visa sponsorship and/or requires completion of their terminal degree): </w:t>
      </w:r>
      <w:r w:rsidRPr="003522DF">
        <w:rPr>
          <w:rFonts w:ascii="Garamond" w:hAnsi="Garamond"/>
          <w:sz w:val="24"/>
          <w:szCs w:val="24"/>
        </w:rPr>
        <w:t>This faculty position also requires completion of the terminal degree.</w:t>
      </w:r>
      <w:r w:rsidR="00887793" w:rsidRPr="003522DF">
        <w:rPr>
          <w:rFonts w:ascii="Garamond" w:hAnsi="Garamond"/>
          <w:sz w:val="24"/>
          <w:szCs w:val="24"/>
        </w:rPr>
        <w:t xml:space="preserve"> </w:t>
      </w:r>
      <w:r w:rsidRPr="003522DF">
        <w:rPr>
          <w:rFonts w:ascii="Garamond" w:hAnsi="Garamond"/>
          <w:sz w:val="24"/>
          <w:szCs w:val="24"/>
        </w:rPr>
        <w:t>It is expected that documentation, in the form of an original transcript or education evaluation, of your completed terminal degree will be submitted to [department name] no later than your employment effective date. In addition, this offer is contingent on your securing a valid immigration status and work authorization before your expected start date and maintaining your valid immigration status and work authorization throughout your employment. If you have any questions, please contact [department contact name] at [email address] or (XXX) XXX-XXXX.</w:t>
      </w:r>
    </w:p>
    <w:p w14:paraId="5B882E4E" w14:textId="740DF100" w:rsidR="00541F7E" w:rsidRPr="003522DF" w:rsidRDefault="00541F7E" w:rsidP="00E56985">
      <w:pPr>
        <w:pStyle w:val="BodyText2"/>
        <w:spacing w:after="480"/>
        <w:rPr>
          <w:rFonts w:ascii="Garamond" w:hAnsi="Garamond" w:cs="Arial"/>
          <w:color w:val="auto"/>
          <w:sz w:val="24"/>
          <w:szCs w:val="24"/>
        </w:rPr>
      </w:pPr>
      <w:r w:rsidRPr="003522DF">
        <w:rPr>
          <w:rFonts w:ascii="Garamond" w:hAnsi="Garamond" w:cs="Arial"/>
          <w:color w:val="auto"/>
          <w:sz w:val="24"/>
          <w:szCs w:val="24"/>
        </w:rPr>
        <w:t xml:space="preserve">I would like to say how incredibly excited we are to have you join us as a faculty member in the </w:t>
      </w:r>
      <w:r w:rsidR="003D1374" w:rsidRPr="003522DF">
        <w:rPr>
          <w:rFonts w:ascii="Garamond" w:hAnsi="Garamond" w:cs="Arial"/>
          <w:color w:val="auto"/>
          <w:sz w:val="24"/>
          <w:szCs w:val="24"/>
        </w:rPr>
        <w:t>[Department/School]</w:t>
      </w:r>
      <w:r w:rsidRPr="003522DF">
        <w:rPr>
          <w:rFonts w:ascii="Garamond" w:hAnsi="Garamond" w:cs="Arial"/>
          <w:color w:val="auto"/>
          <w:sz w:val="24"/>
          <w:szCs w:val="24"/>
        </w:rPr>
        <w:t>!</w:t>
      </w:r>
      <w:r w:rsidR="00B60F98" w:rsidRPr="003522DF">
        <w:rPr>
          <w:rFonts w:ascii="Garamond" w:hAnsi="Garamond" w:cs="Arial"/>
          <w:color w:val="auto"/>
          <w:sz w:val="24"/>
          <w:szCs w:val="24"/>
        </w:rPr>
        <w:t xml:space="preserve"> </w:t>
      </w:r>
      <w:r w:rsidRPr="003522DF">
        <w:rPr>
          <w:rFonts w:ascii="Garamond" w:hAnsi="Garamond" w:cs="Arial"/>
          <w:color w:val="auto"/>
          <w:sz w:val="24"/>
          <w:szCs w:val="24"/>
        </w:rPr>
        <w:t xml:space="preserve">We believe that we provide a highly supportive environment, both technically and culturally, in which you can make major technical contributions, grow professionally, and work collaboratively across the </w:t>
      </w:r>
      <w:r w:rsidR="003D1374" w:rsidRPr="003522DF">
        <w:rPr>
          <w:rFonts w:ascii="Garamond" w:hAnsi="Garamond" w:cs="Arial"/>
          <w:color w:val="auto"/>
          <w:sz w:val="24"/>
          <w:szCs w:val="24"/>
        </w:rPr>
        <w:t xml:space="preserve">college </w:t>
      </w:r>
      <w:r w:rsidRPr="003522DF">
        <w:rPr>
          <w:rFonts w:ascii="Garamond" w:hAnsi="Garamond" w:cs="Arial"/>
          <w:color w:val="auto"/>
          <w:sz w:val="24"/>
          <w:szCs w:val="24"/>
        </w:rPr>
        <w:t xml:space="preserve">and </w:t>
      </w:r>
      <w:r w:rsidR="00873C43" w:rsidRPr="003522DF">
        <w:rPr>
          <w:rFonts w:ascii="Garamond" w:hAnsi="Garamond" w:cs="Arial"/>
          <w:color w:val="auto"/>
          <w:sz w:val="24"/>
          <w:szCs w:val="24"/>
        </w:rPr>
        <w:t>U</w:t>
      </w:r>
      <w:r w:rsidRPr="003522DF">
        <w:rPr>
          <w:rFonts w:ascii="Garamond" w:hAnsi="Garamond" w:cs="Arial"/>
          <w:color w:val="auto"/>
          <w:sz w:val="24"/>
          <w:szCs w:val="24"/>
        </w:rPr>
        <w:t>niversity.</w:t>
      </w:r>
      <w:r w:rsidR="00B60F98" w:rsidRPr="003522DF">
        <w:rPr>
          <w:rFonts w:ascii="Garamond" w:hAnsi="Garamond" w:cs="Arial"/>
          <w:color w:val="auto"/>
          <w:sz w:val="24"/>
          <w:szCs w:val="24"/>
        </w:rPr>
        <w:t xml:space="preserve"> </w:t>
      </w:r>
      <w:r w:rsidRPr="003522DF">
        <w:rPr>
          <w:rFonts w:ascii="Garamond" w:hAnsi="Garamond" w:cs="Arial"/>
          <w:color w:val="auto"/>
          <w:sz w:val="24"/>
          <w:szCs w:val="24"/>
        </w:rPr>
        <w:t xml:space="preserve">We very much look forward to having you as a faculty colleague and welcoming </w:t>
      </w:r>
      <w:r w:rsidR="003D1374" w:rsidRPr="003522DF">
        <w:rPr>
          <w:rFonts w:ascii="Garamond" w:hAnsi="Garamond" w:cs="Arial"/>
          <w:color w:val="auto"/>
          <w:sz w:val="24"/>
          <w:szCs w:val="24"/>
        </w:rPr>
        <w:t>you</w:t>
      </w:r>
      <w:r w:rsidRPr="003522DF">
        <w:rPr>
          <w:rFonts w:ascii="Garamond" w:hAnsi="Garamond" w:cs="Arial"/>
          <w:color w:val="auto"/>
          <w:sz w:val="24"/>
          <w:szCs w:val="24"/>
        </w:rPr>
        <w:t xml:space="preserve"> as </w:t>
      </w:r>
      <w:r w:rsidR="003D1374" w:rsidRPr="003522DF">
        <w:rPr>
          <w:rFonts w:ascii="Garamond" w:hAnsi="Garamond" w:cs="Arial"/>
          <w:color w:val="auto"/>
          <w:sz w:val="24"/>
          <w:szCs w:val="24"/>
        </w:rPr>
        <w:t xml:space="preserve">a </w:t>
      </w:r>
      <w:r w:rsidRPr="003522DF">
        <w:rPr>
          <w:rFonts w:ascii="Garamond" w:hAnsi="Garamond" w:cs="Arial"/>
          <w:color w:val="auto"/>
          <w:sz w:val="24"/>
          <w:szCs w:val="24"/>
        </w:rPr>
        <w:t xml:space="preserve">member </w:t>
      </w:r>
      <w:r w:rsidR="00BC1034" w:rsidRPr="003522DF">
        <w:rPr>
          <w:rFonts w:ascii="Garamond" w:hAnsi="Garamond" w:cs="Arial"/>
          <w:color w:val="auto"/>
          <w:sz w:val="24"/>
          <w:szCs w:val="24"/>
        </w:rPr>
        <w:t>of our [D</w:t>
      </w:r>
      <w:r w:rsidR="003D1374" w:rsidRPr="003522DF">
        <w:rPr>
          <w:rFonts w:ascii="Garamond" w:hAnsi="Garamond" w:cs="Arial"/>
          <w:color w:val="auto"/>
          <w:sz w:val="24"/>
          <w:szCs w:val="24"/>
        </w:rPr>
        <w:t xml:space="preserve">epartment/School] </w:t>
      </w:r>
      <w:r w:rsidRPr="003522DF">
        <w:rPr>
          <w:rFonts w:ascii="Garamond" w:hAnsi="Garamond" w:cs="Arial"/>
          <w:color w:val="auto"/>
          <w:sz w:val="24"/>
          <w:szCs w:val="24"/>
        </w:rPr>
        <w:t xml:space="preserve">family.   </w:t>
      </w:r>
    </w:p>
    <w:p w14:paraId="32673643" w14:textId="7CCFEE76" w:rsidR="003D1374" w:rsidRPr="003522DF" w:rsidRDefault="00541F7E" w:rsidP="00E56985">
      <w:pPr>
        <w:spacing w:after="960"/>
        <w:rPr>
          <w:rFonts w:ascii="Garamond" w:hAnsi="Garamond" w:cs="Times New Roman"/>
          <w:sz w:val="24"/>
          <w:szCs w:val="24"/>
        </w:rPr>
      </w:pPr>
      <w:r w:rsidRPr="003522DF">
        <w:rPr>
          <w:rFonts w:ascii="Garamond" w:hAnsi="Garamond" w:cs="Times New Roman"/>
          <w:sz w:val="24"/>
          <w:szCs w:val="24"/>
        </w:rPr>
        <w:t>Sincerely,</w:t>
      </w:r>
    </w:p>
    <w:p w14:paraId="3C996D93" w14:textId="77777777" w:rsidR="00541F7E" w:rsidRPr="003522DF" w:rsidRDefault="003D1374">
      <w:pPr>
        <w:rPr>
          <w:rFonts w:ascii="Garamond" w:hAnsi="Garamond" w:cs="Times New Roman"/>
          <w:sz w:val="24"/>
          <w:szCs w:val="24"/>
        </w:rPr>
      </w:pPr>
      <w:r w:rsidRPr="003522DF">
        <w:rPr>
          <w:rFonts w:ascii="Garamond" w:hAnsi="Garamond" w:cs="Times New Roman"/>
          <w:sz w:val="24"/>
          <w:szCs w:val="24"/>
        </w:rPr>
        <w:t>[Name Surname]</w:t>
      </w:r>
      <w:r w:rsidR="00541F7E" w:rsidRPr="003522DF">
        <w:rPr>
          <w:rFonts w:ascii="Garamond" w:hAnsi="Garamond" w:cs="Times New Roman"/>
          <w:sz w:val="24"/>
          <w:szCs w:val="24"/>
        </w:rPr>
        <w:t xml:space="preserve">, </w:t>
      </w:r>
      <w:r w:rsidRPr="003522DF">
        <w:rPr>
          <w:rFonts w:ascii="Garamond" w:hAnsi="Garamond" w:cs="Times New Roman"/>
          <w:sz w:val="24"/>
          <w:szCs w:val="24"/>
        </w:rPr>
        <w:t>[</w:t>
      </w:r>
      <w:r w:rsidR="00541F7E" w:rsidRPr="003522DF">
        <w:rPr>
          <w:rFonts w:ascii="Garamond" w:hAnsi="Garamond" w:cs="Times New Roman"/>
          <w:sz w:val="24"/>
          <w:szCs w:val="24"/>
        </w:rPr>
        <w:t>Director</w:t>
      </w:r>
      <w:r w:rsidRPr="003522DF">
        <w:rPr>
          <w:rFonts w:ascii="Garamond" w:hAnsi="Garamond" w:cs="Times New Roman"/>
          <w:sz w:val="24"/>
          <w:szCs w:val="24"/>
        </w:rPr>
        <w:t>/Chair]</w:t>
      </w:r>
    </w:p>
    <w:p w14:paraId="650D73F2" w14:textId="77777777" w:rsidR="00541F7E" w:rsidRPr="003522DF" w:rsidRDefault="003D1374">
      <w:pPr>
        <w:rPr>
          <w:rFonts w:ascii="Garamond" w:hAnsi="Garamond" w:cs="Times New Roman"/>
          <w:sz w:val="24"/>
          <w:szCs w:val="24"/>
        </w:rPr>
      </w:pPr>
      <w:r w:rsidRPr="003522DF">
        <w:rPr>
          <w:rFonts w:ascii="Garamond" w:hAnsi="Garamond" w:cs="Times New Roman"/>
          <w:sz w:val="24"/>
          <w:szCs w:val="24"/>
        </w:rPr>
        <w:t xml:space="preserve">[Department/School] </w:t>
      </w:r>
    </w:p>
    <w:p w14:paraId="60A65CFF" w14:textId="77777777" w:rsidR="00D652AE" w:rsidRPr="003522DF" w:rsidRDefault="00D652AE" w:rsidP="00D652AE">
      <w:pPr>
        <w:spacing w:after="960"/>
        <w:rPr>
          <w:rFonts w:ascii="Garamond" w:hAnsi="Garamond"/>
          <w:sz w:val="24"/>
          <w:szCs w:val="24"/>
        </w:rPr>
      </w:pPr>
    </w:p>
    <w:p w14:paraId="6331B456" w14:textId="21D417EB" w:rsidR="00541F7E" w:rsidRPr="003522DF" w:rsidRDefault="00470E06" w:rsidP="00D652AE">
      <w:pPr>
        <w:rPr>
          <w:rFonts w:ascii="Garamond" w:hAnsi="Garamond"/>
          <w:noProof/>
          <w:sz w:val="24"/>
          <w:szCs w:val="24"/>
        </w:rPr>
      </w:pPr>
      <w:r w:rsidRPr="003522DF">
        <w:rPr>
          <w:rFonts w:ascii="Garamond" w:hAnsi="Garamond"/>
          <w:sz w:val="24"/>
          <w:szCs w:val="24"/>
        </w:rPr>
        <w:t>Nancy Allbritton</w:t>
      </w:r>
    </w:p>
    <w:p w14:paraId="60A7B486" w14:textId="628AF842" w:rsidR="00F25444" w:rsidRPr="003522DF" w:rsidRDefault="00541F7E" w:rsidP="00D652AE">
      <w:pPr>
        <w:spacing w:after="480"/>
        <w:rPr>
          <w:rFonts w:ascii="Garamond" w:hAnsi="Garamond" w:cs="Times New Roman"/>
          <w:noProof/>
          <w:sz w:val="24"/>
          <w:szCs w:val="24"/>
        </w:rPr>
      </w:pPr>
      <w:r w:rsidRPr="003522DF">
        <w:rPr>
          <w:rFonts w:ascii="Garamond" w:hAnsi="Garamond"/>
          <w:sz w:val="24"/>
          <w:szCs w:val="24"/>
        </w:rPr>
        <w:t>Frank and Julie Jungers Dean of Engineering</w:t>
      </w:r>
    </w:p>
    <w:p w14:paraId="6C9056A8" w14:textId="3DE04AF0" w:rsidR="001765EB" w:rsidRPr="003522DF" w:rsidRDefault="001765EB" w:rsidP="0021681C">
      <w:pPr>
        <w:spacing w:line="259" w:lineRule="auto"/>
        <w:rPr>
          <w:rFonts w:ascii="Garamond" w:hAnsi="Garamond" w:cs="Times New Roman"/>
          <w:b/>
          <w:sz w:val="24"/>
          <w:szCs w:val="24"/>
        </w:rPr>
      </w:pPr>
      <w:r w:rsidRPr="003522DF">
        <w:rPr>
          <w:rFonts w:ascii="Garamond" w:hAnsi="Garamond" w:cs="Times New Roman"/>
          <w:b/>
          <w:noProof/>
          <w:sz w:val="24"/>
          <w:szCs w:val="24"/>
        </w:rPr>
        <w:t xml:space="preserve">Acceptance: </w:t>
      </w:r>
    </w:p>
    <w:p w14:paraId="6139BAAB" w14:textId="77777777" w:rsidR="00554ECC" w:rsidRPr="003522DF" w:rsidRDefault="001765EB" w:rsidP="00554ECC">
      <w:pPr>
        <w:tabs>
          <w:tab w:val="left" w:pos="540"/>
          <w:tab w:val="left" w:pos="1080"/>
          <w:tab w:val="center" w:pos="4320"/>
          <w:tab w:val="right" w:pos="8640"/>
        </w:tabs>
        <w:spacing w:after="960" w:line="276" w:lineRule="auto"/>
        <w:rPr>
          <w:rFonts w:ascii="Garamond" w:eastAsia="Times New Roman" w:hAnsi="Garamond" w:cs="Arial"/>
          <w:sz w:val="24"/>
          <w:szCs w:val="24"/>
        </w:rPr>
      </w:pPr>
      <w:r w:rsidRPr="003522DF">
        <w:rPr>
          <w:rFonts w:ascii="Garamond" w:hAnsi="Garamond" w:cs="Times New Roman"/>
          <w:sz w:val="24"/>
          <w:szCs w:val="24"/>
        </w:rPr>
        <w:t xml:space="preserve">I </w:t>
      </w:r>
      <w:proofErr w:type="gramStart"/>
      <w:r w:rsidRPr="003522DF">
        <w:rPr>
          <w:rFonts w:ascii="Garamond" w:hAnsi="Garamond" w:cs="Times New Roman"/>
          <w:sz w:val="24"/>
          <w:szCs w:val="24"/>
        </w:rPr>
        <w:t>concur</w:t>
      </w:r>
      <w:proofErr w:type="gramEnd"/>
      <w:r w:rsidRPr="003522DF">
        <w:rPr>
          <w:rFonts w:ascii="Garamond" w:hAnsi="Garamond" w:cs="Times New Roman"/>
          <w:sz w:val="24"/>
          <w:szCs w:val="24"/>
        </w:rPr>
        <w:t xml:space="preserve"> with the terms set forth in this offer letter and accept the appointment as Assistant Professor in the </w:t>
      </w:r>
      <w:r w:rsidR="00BC1034" w:rsidRPr="003522DF">
        <w:rPr>
          <w:rFonts w:ascii="Garamond" w:hAnsi="Garamond" w:cs="Times New Roman"/>
          <w:sz w:val="24"/>
          <w:szCs w:val="24"/>
        </w:rPr>
        <w:t>[</w:t>
      </w:r>
      <w:r w:rsidRPr="003522DF">
        <w:rPr>
          <w:rFonts w:ascii="Garamond" w:hAnsi="Garamond" w:cs="Times New Roman"/>
          <w:sz w:val="24"/>
          <w:szCs w:val="24"/>
        </w:rPr>
        <w:t>Department/School of X</w:t>
      </w:r>
      <w:r w:rsidR="00BC1034" w:rsidRPr="003522DF">
        <w:rPr>
          <w:rFonts w:ascii="Garamond" w:hAnsi="Garamond" w:cs="Times New Roman"/>
          <w:sz w:val="24"/>
          <w:szCs w:val="24"/>
        </w:rPr>
        <w:t>]</w:t>
      </w:r>
      <w:r w:rsidRPr="003522DF">
        <w:rPr>
          <w:rFonts w:ascii="Garamond" w:hAnsi="Garamond" w:cs="Times New Roman"/>
          <w:sz w:val="24"/>
          <w:szCs w:val="24"/>
        </w:rPr>
        <w:t xml:space="preserve">, </w:t>
      </w:r>
      <w:proofErr w:type="gramStart"/>
      <w:r w:rsidRPr="003522DF">
        <w:rPr>
          <w:rFonts w:ascii="Garamond" w:hAnsi="Garamond" w:cs="Times New Roman"/>
          <w:sz w:val="24"/>
          <w:szCs w:val="24"/>
        </w:rPr>
        <w:t>in</w:t>
      </w:r>
      <w:proofErr w:type="gramEnd"/>
      <w:r w:rsidRPr="003522DF">
        <w:rPr>
          <w:rFonts w:ascii="Garamond" w:hAnsi="Garamond" w:cs="Times New Roman"/>
          <w:sz w:val="24"/>
          <w:szCs w:val="24"/>
        </w:rPr>
        <w:t xml:space="preserve"> the College of Engineering, at the University of Washington.  My anticipated start date is September X, 20</w:t>
      </w:r>
      <w:r w:rsidR="00E66DBA" w:rsidRPr="003522DF">
        <w:rPr>
          <w:rFonts w:ascii="Garamond" w:hAnsi="Garamond" w:cs="Times New Roman"/>
          <w:sz w:val="24"/>
          <w:szCs w:val="24"/>
        </w:rPr>
        <w:t>2</w:t>
      </w:r>
      <w:r w:rsidRPr="003522DF">
        <w:rPr>
          <w:rFonts w:ascii="Garamond" w:hAnsi="Garamond" w:cs="Times New Roman"/>
          <w:sz w:val="24"/>
          <w:szCs w:val="24"/>
        </w:rPr>
        <w:t xml:space="preserve">X. </w:t>
      </w:r>
    </w:p>
    <w:p w14:paraId="7EBB27FB" w14:textId="77777777" w:rsidR="00554ECC" w:rsidRPr="003522DF" w:rsidRDefault="00554ECC" w:rsidP="00554ECC">
      <w:pPr>
        <w:tabs>
          <w:tab w:val="left" w:pos="540"/>
          <w:tab w:val="left" w:pos="1080"/>
          <w:tab w:val="center" w:pos="4320"/>
          <w:tab w:val="right" w:pos="8640"/>
        </w:tabs>
        <w:spacing w:line="276" w:lineRule="auto"/>
        <w:rPr>
          <w:rFonts w:ascii="Garamond" w:eastAsia="Times New Roman" w:hAnsi="Garamond" w:cs="Arial"/>
          <w:sz w:val="24"/>
          <w:szCs w:val="24"/>
        </w:rPr>
      </w:pPr>
      <w:r w:rsidRPr="003522DF">
        <w:rPr>
          <w:rFonts w:ascii="Garamond" w:eastAsia="Times New Roman" w:hAnsi="Garamond" w:cs="Arial"/>
          <w:sz w:val="24"/>
          <w:szCs w:val="24"/>
        </w:rPr>
        <w:t xml:space="preserve">___________________________________ </w:t>
      </w:r>
      <w:r w:rsidRPr="003522DF">
        <w:rPr>
          <w:rFonts w:ascii="Garamond" w:eastAsia="Times New Roman" w:hAnsi="Garamond" w:cs="Arial"/>
          <w:sz w:val="24"/>
          <w:szCs w:val="24"/>
        </w:rPr>
        <w:tab/>
        <w:t xml:space="preserve">         ______________</w:t>
      </w:r>
    </w:p>
    <w:p w14:paraId="6CF9BDAB" w14:textId="77777777" w:rsidR="00554ECC" w:rsidRPr="003522DF" w:rsidRDefault="00554ECC" w:rsidP="00554ECC">
      <w:pPr>
        <w:tabs>
          <w:tab w:val="left" w:pos="540"/>
          <w:tab w:val="left" w:pos="1080"/>
          <w:tab w:val="center" w:pos="4320"/>
          <w:tab w:val="right" w:pos="8640"/>
        </w:tabs>
        <w:spacing w:after="480" w:line="276" w:lineRule="auto"/>
        <w:rPr>
          <w:rFonts w:ascii="Garamond" w:eastAsia="Times New Roman" w:hAnsi="Garamond" w:cs="Arial"/>
          <w:sz w:val="24"/>
          <w:szCs w:val="24"/>
        </w:rPr>
      </w:pPr>
      <w:r w:rsidRPr="003522DF">
        <w:rPr>
          <w:rFonts w:ascii="Garamond" w:eastAsia="Times New Roman" w:hAnsi="Garamond" w:cs="Arial"/>
          <w:sz w:val="24"/>
          <w:szCs w:val="24"/>
        </w:rPr>
        <w:lastRenderedPageBreak/>
        <w:t>Name</w:t>
      </w:r>
      <w:r w:rsidRPr="003522DF">
        <w:rPr>
          <w:rFonts w:ascii="Garamond" w:eastAsia="Times New Roman" w:hAnsi="Garamond" w:cs="Arial"/>
          <w:sz w:val="24"/>
          <w:szCs w:val="24"/>
        </w:rPr>
        <w:tab/>
      </w:r>
      <w:r w:rsidRPr="003522DF">
        <w:rPr>
          <w:rFonts w:ascii="Garamond" w:eastAsia="Times New Roman" w:hAnsi="Garamond" w:cs="Arial"/>
          <w:sz w:val="24"/>
          <w:szCs w:val="24"/>
        </w:rPr>
        <w:tab/>
        <w:t xml:space="preserve">                        Date</w:t>
      </w:r>
    </w:p>
    <w:p w14:paraId="43EE4221" w14:textId="77777777" w:rsidR="00554ECC" w:rsidRPr="003522DF" w:rsidRDefault="00554ECC" w:rsidP="00554ECC">
      <w:pPr>
        <w:rPr>
          <w:rFonts w:ascii="Garamond" w:eastAsia="Times New Roman" w:hAnsi="Garamond" w:cs="Arial"/>
          <w:sz w:val="24"/>
          <w:szCs w:val="24"/>
        </w:rPr>
      </w:pPr>
      <w:r w:rsidRPr="003522DF">
        <w:rPr>
          <w:rFonts w:ascii="Garamond" w:eastAsia="Times New Roman" w:hAnsi="Garamond" w:cs="Arial"/>
          <w:sz w:val="24"/>
          <w:szCs w:val="24"/>
        </w:rPr>
        <w:t xml:space="preserve">Cc: </w:t>
      </w:r>
      <w:r w:rsidRPr="003522DF">
        <w:rPr>
          <w:rFonts w:ascii="Garamond" w:eastAsia="Times New Roman" w:hAnsi="Garamond" w:cs="Arial"/>
          <w:sz w:val="24"/>
          <w:szCs w:val="24"/>
        </w:rPr>
        <w:tab/>
        <w:t>Jihui Yang, Vice Dean of Engineering</w:t>
      </w:r>
    </w:p>
    <w:p w14:paraId="1E13E70B" w14:textId="37C00C89" w:rsidR="007301F3" w:rsidRPr="003522DF" w:rsidRDefault="00554ECC" w:rsidP="003522DF">
      <w:pPr>
        <w:spacing w:line="259" w:lineRule="auto"/>
        <w:ind w:firstLine="720"/>
        <w:rPr>
          <w:rFonts w:ascii="Garamond" w:hAnsi="Garamond"/>
          <w:sz w:val="24"/>
          <w:szCs w:val="24"/>
        </w:rPr>
      </w:pPr>
      <w:r w:rsidRPr="003522DF">
        <w:rPr>
          <w:rFonts w:ascii="Garamond" w:eastAsia="Times New Roman" w:hAnsi="Garamond" w:cs="Arial"/>
          <w:sz w:val="24"/>
          <w:szCs w:val="24"/>
        </w:rPr>
        <w:t>Kojay Pan, Associate Dean, Finance and Operations</w:t>
      </w:r>
    </w:p>
    <w:sectPr w:rsidR="007301F3" w:rsidRPr="003522DF" w:rsidSect="00D00529">
      <w:headerReference w:type="default"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73202" w14:textId="77777777" w:rsidR="002E6C13" w:rsidRDefault="002E6C13" w:rsidP="00C23474">
      <w:r>
        <w:separator/>
      </w:r>
    </w:p>
  </w:endnote>
  <w:endnote w:type="continuationSeparator" w:id="0">
    <w:p w14:paraId="2512C4C1" w14:textId="77777777" w:rsidR="002E6C13" w:rsidRDefault="002E6C13" w:rsidP="00C23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1126D" w14:textId="77777777" w:rsidR="00CD4A03" w:rsidRDefault="00CD4A03" w:rsidP="00CD4A03">
    <w:pPr>
      <w:pStyle w:val="Footer"/>
    </w:pPr>
    <w:r>
      <w:rPr>
        <w:noProof/>
      </w:rPr>
      <w:drawing>
        <wp:anchor distT="0" distB="0" distL="114300" distR="114300" simplePos="0" relativeHeight="251663360" behindDoc="1" locked="0" layoutInCell="1" allowOverlap="1" wp14:anchorId="1DD3C3DE" wp14:editId="0227A335">
          <wp:simplePos x="0" y="0"/>
          <wp:positionH relativeFrom="page">
            <wp:posOffset>5440680</wp:posOffset>
          </wp:positionH>
          <wp:positionV relativeFrom="page">
            <wp:posOffset>9489071</wp:posOffset>
          </wp:positionV>
          <wp:extent cx="2057400" cy="1371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7400" cy="13716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42749" w14:textId="77777777" w:rsidR="009477AF" w:rsidRDefault="00501875" w:rsidP="001953FD">
    <w:pPr>
      <w:pStyle w:val="Footer"/>
    </w:pPr>
    <w:r>
      <w:rPr>
        <w:noProof/>
      </w:rPr>
      <w:drawing>
        <wp:anchor distT="0" distB="0" distL="114300" distR="114300" simplePos="0" relativeHeight="251661312" behindDoc="1" locked="0" layoutInCell="1" allowOverlap="1" wp14:anchorId="5255A3FD" wp14:editId="3A8102B1">
          <wp:simplePos x="0" y="0"/>
          <wp:positionH relativeFrom="page">
            <wp:posOffset>5440680</wp:posOffset>
          </wp:positionH>
          <wp:positionV relativeFrom="page">
            <wp:posOffset>9340215</wp:posOffset>
          </wp:positionV>
          <wp:extent cx="2057400" cy="137160"/>
          <wp:effectExtent l="0" t="0" r="0" b="0"/>
          <wp:wrapNone/>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7400" cy="137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95737" w14:textId="77777777" w:rsidR="002E6C13" w:rsidRDefault="002E6C13" w:rsidP="00C23474">
      <w:r>
        <w:separator/>
      </w:r>
    </w:p>
  </w:footnote>
  <w:footnote w:type="continuationSeparator" w:id="0">
    <w:p w14:paraId="294F20A3" w14:textId="77777777" w:rsidR="002E6C13" w:rsidRDefault="002E6C13" w:rsidP="00C23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A5FF8" w14:textId="15561602" w:rsidR="00D51F47" w:rsidRDefault="00831276" w:rsidP="00831276">
    <w:pPr>
      <w:pStyle w:val="Header"/>
    </w:pPr>
    <w:r>
      <w:rPr>
        <w:noProof/>
      </w:rPr>
      <w:t>[DEPARTMENT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055BB" w14:textId="77777777" w:rsidR="009477AF" w:rsidRDefault="00C23474">
    <w:pPr>
      <w:pStyle w:val="Header"/>
    </w:pPr>
    <w:r>
      <w:rPr>
        <w:noProof/>
      </w:rPr>
      <w:t>[</w:t>
    </w:r>
    <w:r w:rsidR="00754461">
      <w:rPr>
        <w:noProof/>
      </w:rPr>
      <w:t xml:space="preserve">DEPARTMENT </w:t>
    </w:r>
    <w:r>
      <w:rPr>
        <w:noProof/>
      </w:rPr>
      <w:t xml:space="preserve">TEMPLATE] </w:t>
    </w:r>
    <w:r>
      <w:t xml:space="preserve"> </w:t>
    </w:r>
  </w:p>
  <w:p w14:paraId="3EA58E6C" w14:textId="77777777" w:rsidR="009477AF" w:rsidRDefault="009477AF">
    <w:pPr>
      <w:pStyle w:val="Header"/>
    </w:pPr>
  </w:p>
  <w:p w14:paraId="70559482" w14:textId="77777777" w:rsidR="009477AF" w:rsidRDefault="009477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036DE3"/>
    <w:multiLevelType w:val="hybridMultilevel"/>
    <w:tmpl w:val="DFECE71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12896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F7E"/>
    <w:rsid w:val="000037A6"/>
    <w:rsid w:val="0001299A"/>
    <w:rsid w:val="000168BB"/>
    <w:rsid w:val="0002176C"/>
    <w:rsid w:val="00040589"/>
    <w:rsid w:val="00083D98"/>
    <w:rsid w:val="000942F1"/>
    <w:rsid w:val="00096CA0"/>
    <w:rsid w:val="00097FD8"/>
    <w:rsid w:val="000C3F8C"/>
    <w:rsid w:val="000D3452"/>
    <w:rsid w:val="000F4476"/>
    <w:rsid w:val="000F68D1"/>
    <w:rsid w:val="000F6924"/>
    <w:rsid w:val="001039CF"/>
    <w:rsid w:val="0010549B"/>
    <w:rsid w:val="001350F9"/>
    <w:rsid w:val="001419CA"/>
    <w:rsid w:val="0014765A"/>
    <w:rsid w:val="00157B50"/>
    <w:rsid w:val="001765EB"/>
    <w:rsid w:val="00187D54"/>
    <w:rsid w:val="001B0B27"/>
    <w:rsid w:val="001D673E"/>
    <w:rsid w:val="001E2E8C"/>
    <w:rsid w:val="001E489C"/>
    <w:rsid w:val="001E6990"/>
    <w:rsid w:val="001F51B0"/>
    <w:rsid w:val="0021498C"/>
    <w:rsid w:val="0021681C"/>
    <w:rsid w:val="002224A3"/>
    <w:rsid w:val="0024031F"/>
    <w:rsid w:val="002416C1"/>
    <w:rsid w:val="0025606F"/>
    <w:rsid w:val="002B2C7C"/>
    <w:rsid w:val="002C1BDE"/>
    <w:rsid w:val="002C2DFB"/>
    <w:rsid w:val="002C4F16"/>
    <w:rsid w:val="002C65A8"/>
    <w:rsid w:val="002C70E2"/>
    <w:rsid w:val="002D72BB"/>
    <w:rsid w:val="002E6C13"/>
    <w:rsid w:val="003146E1"/>
    <w:rsid w:val="00317E78"/>
    <w:rsid w:val="00322082"/>
    <w:rsid w:val="00340D3B"/>
    <w:rsid w:val="003522DF"/>
    <w:rsid w:val="00380166"/>
    <w:rsid w:val="00383C1A"/>
    <w:rsid w:val="00391A04"/>
    <w:rsid w:val="00394116"/>
    <w:rsid w:val="00396EFF"/>
    <w:rsid w:val="003C7D11"/>
    <w:rsid w:val="003D1374"/>
    <w:rsid w:val="003E3FE3"/>
    <w:rsid w:val="003F631B"/>
    <w:rsid w:val="003F6A97"/>
    <w:rsid w:val="004046AC"/>
    <w:rsid w:val="00423B55"/>
    <w:rsid w:val="004251F4"/>
    <w:rsid w:val="00462316"/>
    <w:rsid w:val="00470E06"/>
    <w:rsid w:val="00471570"/>
    <w:rsid w:val="004A196F"/>
    <w:rsid w:val="00501875"/>
    <w:rsid w:val="00520542"/>
    <w:rsid w:val="00524F8E"/>
    <w:rsid w:val="00541F7E"/>
    <w:rsid w:val="00543ADD"/>
    <w:rsid w:val="00554ECC"/>
    <w:rsid w:val="005921A1"/>
    <w:rsid w:val="005A0C99"/>
    <w:rsid w:val="005A68A6"/>
    <w:rsid w:val="005D3BBF"/>
    <w:rsid w:val="005E1A30"/>
    <w:rsid w:val="005E6690"/>
    <w:rsid w:val="005F1A0D"/>
    <w:rsid w:val="005F7017"/>
    <w:rsid w:val="006147B8"/>
    <w:rsid w:val="00635A95"/>
    <w:rsid w:val="00641AA6"/>
    <w:rsid w:val="00653D1E"/>
    <w:rsid w:val="00675018"/>
    <w:rsid w:val="006813E4"/>
    <w:rsid w:val="00682B88"/>
    <w:rsid w:val="006A1EB4"/>
    <w:rsid w:val="006C1D56"/>
    <w:rsid w:val="006C28E3"/>
    <w:rsid w:val="006E2E82"/>
    <w:rsid w:val="007209E8"/>
    <w:rsid w:val="007301F3"/>
    <w:rsid w:val="0073525E"/>
    <w:rsid w:val="00735E7D"/>
    <w:rsid w:val="00746C5C"/>
    <w:rsid w:val="00754461"/>
    <w:rsid w:val="00761238"/>
    <w:rsid w:val="007759E7"/>
    <w:rsid w:val="007A6FFA"/>
    <w:rsid w:val="007D0758"/>
    <w:rsid w:val="007E3D2D"/>
    <w:rsid w:val="007F2A94"/>
    <w:rsid w:val="007F6F55"/>
    <w:rsid w:val="0080316C"/>
    <w:rsid w:val="00831276"/>
    <w:rsid w:val="00842FB2"/>
    <w:rsid w:val="0084674F"/>
    <w:rsid w:val="00847921"/>
    <w:rsid w:val="00860B1C"/>
    <w:rsid w:val="00873C43"/>
    <w:rsid w:val="00887793"/>
    <w:rsid w:val="008C151B"/>
    <w:rsid w:val="008D2A3A"/>
    <w:rsid w:val="00906410"/>
    <w:rsid w:val="009164E4"/>
    <w:rsid w:val="009166A0"/>
    <w:rsid w:val="009477AF"/>
    <w:rsid w:val="0097234B"/>
    <w:rsid w:val="00993995"/>
    <w:rsid w:val="009A3BA1"/>
    <w:rsid w:val="009A4565"/>
    <w:rsid w:val="009A62B5"/>
    <w:rsid w:val="009B2667"/>
    <w:rsid w:val="009C7CF7"/>
    <w:rsid w:val="009D6059"/>
    <w:rsid w:val="009F08F0"/>
    <w:rsid w:val="00A22C18"/>
    <w:rsid w:val="00A33243"/>
    <w:rsid w:val="00A50F24"/>
    <w:rsid w:val="00A71C46"/>
    <w:rsid w:val="00A840AF"/>
    <w:rsid w:val="00A86AD6"/>
    <w:rsid w:val="00AA5E44"/>
    <w:rsid w:val="00AB2BD2"/>
    <w:rsid w:val="00B10FD9"/>
    <w:rsid w:val="00B13AD5"/>
    <w:rsid w:val="00B60F98"/>
    <w:rsid w:val="00B64822"/>
    <w:rsid w:val="00B64936"/>
    <w:rsid w:val="00B700FA"/>
    <w:rsid w:val="00B72257"/>
    <w:rsid w:val="00B77C3B"/>
    <w:rsid w:val="00B92A13"/>
    <w:rsid w:val="00B96C63"/>
    <w:rsid w:val="00BA12EC"/>
    <w:rsid w:val="00BB26E4"/>
    <w:rsid w:val="00BC1034"/>
    <w:rsid w:val="00BD1318"/>
    <w:rsid w:val="00BE0690"/>
    <w:rsid w:val="00BF73F9"/>
    <w:rsid w:val="00C040D9"/>
    <w:rsid w:val="00C22218"/>
    <w:rsid w:val="00C23474"/>
    <w:rsid w:val="00C86DBA"/>
    <w:rsid w:val="00CA227A"/>
    <w:rsid w:val="00CA7647"/>
    <w:rsid w:val="00CD4A03"/>
    <w:rsid w:val="00D00529"/>
    <w:rsid w:val="00D0414C"/>
    <w:rsid w:val="00D06E76"/>
    <w:rsid w:val="00D12AD3"/>
    <w:rsid w:val="00D51F47"/>
    <w:rsid w:val="00D53EF0"/>
    <w:rsid w:val="00D55EC3"/>
    <w:rsid w:val="00D652AE"/>
    <w:rsid w:val="00D7202C"/>
    <w:rsid w:val="00D95283"/>
    <w:rsid w:val="00DC535E"/>
    <w:rsid w:val="00E40130"/>
    <w:rsid w:val="00E516F9"/>
    <w:rsid w:val="00E56985"/>
    <w:rsid w:val="00E62FBD"/>
    <w:rsid w:val="00E658CD"/>
    <w:rsid w:val="00E66DBA"/>
    <w:rsid w:val="00E86FDA"/>
    <w:rsid w:val="00E91C33"/>
    <w:rsid w:val="00E92480"/>
    <w:rsid w:val="00EB6A50"/>
    <w:rsid w:val="00EE2102"/>
    <w:rsid w:val="00EE3713"/>
    <w:rsid w:val="00F037B0"/>
    <w:rsid w:val="00F25444"/>
    <w:rsid w:val="00F268FB"/>
    <w:rsid w:val="00F3285C"/>
    <w:rsid w:val="00F65082"/>
    <w:rsid w:val="00F810D6"/>
    <w:rsid w:val="00F95D36"/>
    <w:rsid w:val="00FB7475"/>
    <w:rsid w:val="00FC7192"/>
    <w:rsid w:val="00FD3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62501"/>
  <w15:chartTrackingRefBased/>
  <w15:docId w15:val="{64F73C90-11B7-4B75-8C87-B2549DF7C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F7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F7E"/>
    <w:pPr>
      <w:tabs>
        <w:tab w:val="center" w:pos="4680"/>
        <w:tab w:val="right" w:pos="9360"/>
      </w:tabs>
    </w:pPr>
  </w:style>
  <w:style w:type="character" w:customStyle="1" w:styleId="HeaderChar">
    <w:name w:val="Header Char"/>
    <w:basedOn w:val="DefaultParagraphFont"/>
    <w:link w:val="Header"/>
    <w:uiPriority w:val="99"/>
    <w:rsid w:val="00541F7E"/>
  </w:style>
  <w:style w:type="paragraph" w:styleId="Footer">
    <w:name w:val="footer"/>
    <w:basedOn w:val="Normal"/>
    <w:link w:val="FooterChar"/>
    <w:unhideWhenUsed/>
    <w:rsid w:val="00541F7E"/>
    <w:pPr>
      <w:tabs>
        <w:tab w:val="center" w:pos="4680"/>
        <w:tab w:val="right" w:pos="9360"/>
      </w:tabs>
    </w:pPr>
  </w:style>
  <w:style w:type="character" w:customStyle="1" w:styleId="FooterChar">
    <w:name w:val="Footer Char"/>
    <w:basedOn w:val="DefaultParagraphFont"/>
    <w:link w:val="Footer"/>
    <w:uiPriority w:val="99"/>
    <w:rsid w:val="00541F7E"/>
  </w:style>
  <w:style w:type="character" w:styleId="Hyperlink">
    <w:name w:val="Hyperlink"/>
    <w:basedOn w:val="DefaultParagraphFont"/>
    <w:uiPriority w:val="99"/>
    <w:unhideWhenUsed/>
    <w:rsid w:val="00541F7E"/>
    <w:rPr>
      <w:color w:val="0563C1" w:themeColor="hyperlink"/>
      <w:u w:val="single"/>
    </w:rPr>
  </w:style>
  <w:style w:type="paragraph" w:styleId="BodyText2">
    <w:name w:val="Body Text 2"/>
    <w:basedOn w:val="Normal"/>
    <w:link w:val="BodyText2Char"/>
    <w:rsid w:val="00541F7E"/>
    <w:rPr>
      <w:rFonts w:ascii="Times" w:eastAsia="Times New Roman" w:hAnsi="Times" w:cs="Times New Roman"/>
      <w:color w:val="000000"/>
    </w:rPr>
  </w:style>
  <w:style w:type="character" w:customStyle="1" w:styleId="BodyText2Char">
    <w:name w:val="Body Text 2 Char"/>
    <w:basedOn w:val="DefaultParagraphFont"/>
    <w:link w:val="BodyText2"/>
    <w:rsid w:val="00541F7E"/>
    <w:rPr>
      <w:rFonts w:ascii="Times" w:eastAsia="Times New Roman" w:hAnsi="Times" w:cs="Times New Roman"/>
      <w:color w:val="000000"/>
    </w:rPr>
  </w:style>
  <w:style w:type="paragraph" w:styleId="BodyText">
    <w:name w:val="Body Text"/>
    <w:basedOn w:val="Normal"/>
    <w:link w:val="BodyTextChar"/>
    <w:uiPriority w:val="99"/>
    <w:unhideWhenUsed/>
    <w:rsid w:val="00541F7E"/>
    <w:pPr>
      <w:spacing w:after="120"/>
    </w:pPr>
  </w:style>
  <w:style w:type="character" w:customStyle="1" w:styleId="BodyTextChar">
    <w:name w:val="Body Text Char"/>
    <w:basedOn w:val="DefaultParagraphFont"/>
    <w:link w:val="BodyText"/>
    <w:uiPriority w:val="99"/>
    <w:rsid w:val="00541F7E"/>
  </w:style>
  <w:style w:type="paragraph" w:customStyle="1" w:styleId="Default">
    <w:name w:val="Default"/>
    <w:rsid w:val="00541F7E"/>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380166"/>
    <w:rPr>
      <w:color w:val="954F72" w:themeColor="followedHyperlink"/>
      <w:u w:val="single"/>
    </w:rPr>
  </w:style>
  <w:style w:type="character" w:styleId="CommentReference">
    <w:name w:val="annotation reference"/>
    <w:basedOn w:val="DefaultParagraphFont"/>
    <w:uiPriority w:val="99"/>
    <w:semiHidden/>
    <w:unhideWhenUsed/>
    <w:rsid w:val="00CA227A"/>
    <w:rPr>
      <w:sz w:val="16"/>
      <w:szCs w:val="16"/>
    </w:rPr>
  </w:style>
  <w:style w:type="paragraph" w:styleId="CommentText">
    <w:name w:val="annotation text"/>
    <w:basedOn w:val="Normal"/>
    <w:link w:val="CommentTextChar"/>
    <w:uiPriority w:val="99"/>
    <w:semiHidden/>
    <w:unhideWhenUsed/>
    <w:rsid w:val="00CA227A"/>
    <w:rPr>
      <w:sz w:val="20"/>
      <w:szCs w:val="20"/>
    </w:rPr>
  </w:style>
  <w:style w:type="character" w:customStyle="1" w:styleId="CommentTextChar">
    <w:name w:val="Comment Text Char"/>
    <w:basedOn w:val="DefaultParagraphFont"/>
    <w:link w:val="CommentText"/>
    <w:uiPriority w:val="99"/>
    <w:semiHidden/>
    <w:rsid w:val="00CA227A"/>
    <w:rPr>
      <w:sz w:val="20"/>
      <w:szCs w:val="20"/>
    </w:rPr>
  </w:style>
  <w:style w:type="paragraph" w:styleId="CommentSubject">
    <w:name w:val="annotation subject"/>
    <w:basedOn w:val="CommentText"/>
    <w:next w:val="CommentText"/>
    <w:link w:val="CommentSubjectChar"/>
    <w:uiPriority w:val="99"/>
    <w:semiHidden/>
    <w:unhideWhenUsed/>
    <w:rsid w:val="00CA227A"/>
    <w:rPr>
      <w:b/>
      <w:bCs/>
    </w:rPr>
  </w:style>
  <w:style w:type="character" w:customStyle="1" w:styleId="CommentSubjectChar">
    <w:name w:val="Comment Subject Char"/>
    <w:basedOn w:val="CommentTextChar"/>
    <w:link w:val="CommentSubject"/>
    <w:uiPriority w:val="99"/>
    <w:semiHidden/>
    <w:rsid w:val="00CA227A"/>
    <w:rPr>
      <w:b/>
      <w:bCs/>
      <w:sz w:val="20"/>
      <w:szCs w:val="20"/>
    </w:rPr>
  </w:style>
  <w:style w:type="paragraph" w:styleId="BalloonText">
    <w:name w:val="Balloon Text"/>
    <w:basedOn w:val="Normal"/>
    <w:link w:val="BalloonTextChar"/>
    <w:uiPriority w:val="99"/>
    <w:semiHidden/>
    <w:unhideWhenUsed/>
    <w:rsid w:val="00CA22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27A"/>
    <w:rPr>
      <w:rFonts w:ascii="Segoe UI" w:hAnsi="Segoe UI" w:cs="Segoe UI"/>
      <w:sz w:val="18"/>
      <w:szCs w:val="18"/>
    </w:rPr>
  </w:style>
  <w:style w:type="paragraph" w:styleId="ListParagraph">
    <w:name w:val="List Paragraph"/>
    <w:basedOn w:val="Normal"/>
    <w:uiPriority w:val="34"/>
    <w:qFormat/>
    <w:rsid w:val="00157B50"/>
    <w:pPr>
      <w:ind w:left="720"/>
      <w:contextualSpacing/>
    </w:pPr>
  </w:style>
  <w:style w:type="character" w:styleId="UnresolvedMention">
    <w:name w:val="Unresolved Mention"/>
    <w:basedOn w:val="DefaultParagraphFont"/>
    <w:uiPriority w:val="99"/>
    <w:semiHidden/>
    <w:unhideWhenUsed/>
    <w:rsid w:val="007301F3"/>
    <w:rPr>
      <w:color w:val="605E5C"/>
      <w:shd w:val="clear" w:color="auto" w:fill="E1DFDD"/>
    </w:rPr>
  </w:style>
  <w:style w:type="character" w:styleId="Emphasis">
    <w:name w:val="Emphasis"/>
    <w:basedOn w:val="DefaultParagraphFont"/>
    <w:uiPriority w:val="20"/>
    <w:qFormat/>
    <w:rsid w:val="009A62B5"/>
    <w:rPr>
      <w:i/>
      <w:iCs/>
    </w:rPr>
  </w:style>
  <w:style w:type="paragraph" w:styleId="NormalWeb">
    <w:name w:val="Normal (Web)"/>
    <w:basedOn w:val="Normal"/>
    <w:uiPriority w:val="99"/>
    <w:semiHidden/>
    <w:unhideWhenUsed/>
    <w:rsid w:val="00FD315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650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edu/research/compliance/outside-professional-work-for-compensation-form-1460/"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inance.uw.edu/ps/sites/default/files/Household%20Moves%20Guide.pdf" TargetMode="External"/><Relationship Id="rId12" Type="http://schemas.openxmlformats.org/officeDocument/2006/relationships/hyperlink" Target="http://www.washington.edu/teaching/programs/faculty-fellows-progra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ashington.edu/teaching/teaching-resource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engr.washington.edu/mycoe/oaetl" TargetMode="External"/><Relationship Id="rId4" Type="http://schemas.openxmlformats.org/officeDocument/2006/relationships/webSettings" Target="webSettings.xml"/><Relationship Id="rId9" Type="http://schemas.openxmlformats.org/officeDocument/2006/relationships/hyperlink" Target="http://www.washington.edu/admin/hr/benefits/index.htm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Template>
  <TotalTime>5</TotalTime>
  <Pages>5</Pages>
  <Words>1930</Words>
  <Characters>11004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V. Trilles</dc:creator>
  <cp:keywords/>
  <dc:description/>
  <cp:lastModifiedBy>Aileen V. Trilles</cp:lastModifiedBy>
  <cp:revision>8</cp:revision>
  <dcterms:created xsi:type="dcterms:W3CDTF">2025-08-08T16:29:00Z</dcterms:created>
  <dcterms:modified xsi:type="dcterms:W3CDTF">2025-08-08T22:44:00Z</dcterms:modified>
</cp:coreProperties>
</file>