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BF5A" w14:textId="77777777" w:rsidR="00B93A5E" w:rsidRPr="00ED0E91" w:rsidRDefault="00A13B8D">
      <w:pPr>
        <w:pStyle w:val="Title"/>
        <w:spacing w:after="0"/>
        <w:ind w:left="-360" w:right="-432"/>
        <w:rPr>
          <w:sz w:val="24"/>
        </w:rPr>
      </w:pPr>
      <w:bookmarkStart w:id="0" w:name="_GoBack"/>
      <w:bookmarkEnd w:id="0"/>
      <w:r w:rsidRPr="00ED0E91">
        <w:rPr>
          <w:sz w:val="24"/>
        </w:rPr>
        <w:t>Descriptive Title of Proposal in Arial, 14 pt Font, Centered</w:t>
      </w:r>
    </w:p>
    <w:p w14:paraId="0E13F401" w14:textId="31FC0394" w:rsidR="000A2F84" w:rsidRDefault="00A13B8D" w:rsidP="00961031">
      <w:pPr>
        <w:spacing w:after="0"/>
        <w:jc w:val="center"/>
        <w:rPr>
          <w:sz w:val="24"/>
        </w:rPr>
      </w:pPr>
      <w:r w:rsidRPr="00B573DD">
        <w:rPr>
          <w:i/>
          <w:iCs/>
          <w:sz w:val="24"/>
        </w:rPr>
        <w:t>Author of the proposal in</w:t>
      </w:r>
      <w:r w:rsidR="005169A6" w:rsidRPr="00B573DD">
        <w:rPr>
          <w:i/>
          <w:iCs/>
          <w:sz w:val="24"/>
        </w:rPr>
        <w:t xml:space="preserve"> Times Roman,</w:t>
      </w:r>
      <w:r w:rsidRPr="00597AFE">
        <w:rPr>
          <w:i/>
          <w:iCs/>
          <w:sz w:val="24"/>
        </w:rPr>
        <w:t xml:space="preserve"> italic 12 point font</w:t>
      </w:r>
      <w:r w:rsidR="00B93A5E" w:rsidRPr="00B573DD">
        <w:rPr>
          <w:i/>
          <w:iCs/>
          <w:sz w:val="24"/>
        </w:rPr>
        <w:t>,</w:t>
      </w:r>
      <w:r w:rsidRPr="00B573DD">
        <w:rPr>
          <w:i/>
          <w:iCs/>
          <w:sz w:val="24"/>
        </w:rPr>
        <w:t xml:space="preserve"> centered</w:t>
      </w:r>
      <w:r w:rsidR="003577CD" w:rsidRPr="00B573DD">
        <w:rPr>
          <w:i/>
          <w:iCs/>
          <w:sz w:val="24"/>
        </w:rPr>
        <w:t xml:space="preserve">, </w:t>
      </w:r>
      <w:r w:rsidR="00B93A5E" w:rsidRPr="00B573DD">
        <w:rPr>
          <w:sz w:val="24"/>
        </w:rPr>
        <w:t xml:space="preserve">Department of </w:t>
      </w:r>
      <w:r w:rsidRPr="00B573DD">
        <w:rPr>
          <w:sz w:val="24"/>
        </w:rPr>
        <w:t>XXXX (in</w:t>
      </w:r>
      <w:r w:rsidR="00077B42">
        <w:rPr>
          <w:sz w:val="24"/>
        </w:rPr>
        <w:t xml:space="preserve"> </w:t>
      </w:r>
      <w:r w:rsidR="005169A6" w:rsidRPr="00B573DD">
        <w:rPr>
          <w:sz w:val="24"/>
        </w:rPr>
        <w:t xml:space="preserve">Times Roman, </w:t>
      </w:r>
      <w:r w:rsidRPr="00B573DD">
        <w:rPr>
          <w:sz w:val="24"/>
        </w:rPr>
        <w:t>12 pt font, centered)</w:t>
      </w:r>
      <w:r w:rsidR="003577CD" w:rsidRPr="00B573DD">
        <w:rPr>
          <w:sz w:val="24"/>
        </w:rPr>
        <w:t xml:space="preserve"> [Repeat as required for multiple authors]</w:t>
      </w:r>
    </w:p>
    <w:p w14:paraId="42DF350F" w14:textId="77777777" w:rsidR="00597AFE" w:rsidRPr="00597AFE" w:rsidRDefault="00597AFE" w:rsidP="00961031">
      <w:pPr>
        <w:spacing w:after="0"/>
        <w:jc w:val="center"/>
        <w:rPr>
          <w:sz w:val="24"/>
        </w:rPr>
      </w:pPr>
    </w:p>
    <w:p w14:paraId="26F825C7" w14:textId="77777777" w:rsidR="00B93A5E" w:rsidRPr="00ED0E91" w:rsidRDefault="00B93A5E">
      <w:pPr>
        <w:pStyle w:val="Heading1"/>
        <w:ind w:left="0" w:right="0"/>
        <w:rPr>
          <w:sz w:val="24"/>
        </w:rPr>
      </w:pPr>
      <w:r w:rsidRPr="00ED0E91">
        <w:rPr>
          <w:sz w:val="24"/>
        </w:rPr>
        <w:t>Introduction</w:t>
      </w:r>
    </w:p>
    <w:p w14:paraId="18CE151E" w14:textId="28E683BC" w:rsidR="00A13B8D" w:rsidRPr="00ED0E91" w:rsidRDefault="00C26637">
      <w:pPr>
        <w:spacing w:after="0"/>
        <w:rPr>
          <w:sz w:val="24"/>
        </w:rPr>
      </w:pPr>
      <w:r w:rsidRPr="00ED0E91">
        <w:rPr>
          <w:sz w:val="24"/>
        </w:rPr>
        <w:t xml:space="preserve">This section should consist of a </w:t>
      </w:r>
      <w:r w:rsidR="00A13B8D" w:rsidRPr="00ED0E91">
        <w:rPr>
          <w:sz w:val="24"/>
        </w:rPr>
        <w:t xml:space="preserve">brief overview of </w:t>
      </w:r>
      <w:r w:rsidR="00E21319">
        <w:rPr>
          <w:sz w:val="24"/>
        </w:rPr>
        <w:t>project</w:t>
      </w:r>
      <w:r w:rsidR="00A13B8D" w:rsidRPr="00ED0E91">
        <w:rPr>
          <w:sz w:val="24"/>
        </w:rPr>
        <w:t xml:space="preserve"> being proposed and a brief statement on</w:t>
      </w:r>
      <w:r w:rsidR="00EC0754" w:rsidRPr="00ED0E91">
        <w:rPr>
          <w:sz w:val="24"/>
        </w:rPr>
        <w:t xml:space="preserve"> the </w:t>
      </w:r>
      <w:r w:rsidR="002A3A2B">
        <w:rPr>
          <w:sz w:val="24"/>
        </w:rPr>
        <w:t>multidisciplinary</w:t>
      </w:r>
      <w:r w:rsidR="00EC0754" w:rsidRPr="00ED0E91">
        <w:rPr>
          <w:sz w:val="24"/>
        </w:rPr>
        <w:t xml:space="preserve"> nature of the </w:t>
      </w:r>
      <w:r w:rsidR="00E21319">
        <w:rPr>
          <w:sz w:val="24"/>
        </w:rPr>
        <w:t>project</w:t>
      </w:r>
      <w:r w:rsidR="00EC0754" w:rsidRPr="00ED0E91">
        <w:rPr>
          <w:sz w:val="24"/>
        </w:rPr>
        <w:t xml:space="preserve"> and novelty of concept</w:t>
      </w:r>
      <w:r w:rsidR="00A13B8D" w:rsidRPr="00ED0E91">
        <w:rPr>
          <w:sz w:val="24"/>
        </w:rPr>
        <w:t xml:space="preserve">.  The text should be in justified format with a </w:t>
      </w:r>
      <w:r w:rsidR="006E1486" w:rsidRPr="00ED0E91">
        <w:rPr>
          <w:sz w:val="24"/>
        </w:rPr>
        <w:t xml:space="preserve">minimum 10 point font.  </w:t>
      </w:r>
      <w:r w:rsidR="00A13B8D" w:rsidRPr="00ED0E91">
        <w:rPr>
          <w:sz w:val="24"/>
        </w:rPr>
        <w:t xml:space="preserve">Larger font size (11 or 12 point) are welcome but must be applied consistently across the entire text.  </w:t>
      </w:r>
      <w:r w:rsidR="00B728CC" w:rsidRPr="00ED0E91">
        <w:rPr>
          <w:sz w:val="24"/>
        </w:rPr>
        <w:t xml:space="preserve">The overall length of the document should not exceed </w:t>
      </w:r>
      <w:r w:rsidR="002D35AE" w:rsidRPr="00ED0E91">
        <w:rPr>
          <w:sz w:val="24"/>
        </w:rPr>
        <w:t>3</w:t>
      </w:r>
      <w:r w:rsidR="00B728CC" w:rsidRPr="00ED0E91">
        <w:rPr>
          <w:sz w:val="24"/>
        </w:rPr>
        <w:t xml:space="preserve"> pages.</w:t>
      </w:r>
    </w:p>
    <w:p w14:paraId="350CE0DD" w14:textId="567A016C" w:rsidR="00B93A5E" w:rsidRPr="00ED0E91" w:rsidRDefault="00A13B8D">
      <w:pPr>
        <w:spacing w:after="0"/>
        <w:rPr>
          <w:sz w:val="24"/>
        </w:rPr>
      </w:pPr>
      <w:r w:rsidRPr="00ED0E91">
        <w:rPr>
          <w:sz w:val="24"/>
        </w:rPr>
        <w:tab/>
        <w:t xml:space="preserve">Paragraphs that follow </w:t>
      </w:r>
      <w:r w:rsidR="006E1486" w:rsidRPr="00ED0E91">
        <w:rPr>
          <w:sz w:val="24"/>
        </w:rPr>
        <w:t xml:space="preserve">a main subsection paragraph </w:t>
      </w:r>
      <w:r w:rsidRPr="00ED0E91">
        <w:rPr>
          <w:sz w:val="24"/>
        </w:rPr>
        <w:t xml:space="preserve">are to be indented with no line spacing between paragraphs.  The total length of the proposal </w:t>
      </w:r>
      <w:r w:rsidR="00C10094" w:rsidRPr="00ED0E91">
        <w:rPr>
          <w:sz w:val="24"/>
        </w:rPr>
        <w:t xml:space="preserve">should </w:t>
      </w:r>
      <w:r w:rsidRPr="00ED0E91">
        <w:rPr>
          <w:sz w:val="24"/>
        </w:rPr>
        <w:t>be a maximum of three pages</w:t>
      </w:r>
      <w:r w:rsidR="000B6AA9" w:rsidRPr="00ED0E91">
        <w:rPr>
          <w:sz w:val="24"/>
        </w:rPr>
        <w:t xml:space="preserve"> (including all tables, figures, etc.)</w:t>
      </w:r>
      <w:r w:rsidRPr="00ED0E91">
        <w:rPr>
          <w:sz w:val="24"/>
        </w:rPr>
        <w:t xml:space="preserve">.  Headings of subsections should be utilized </w:t>
      </w:r>
      <w:r w:rsidR="006E1486" w:rsidRPr="00ED0E91">
        <w:rPr>
          <w:sz w:val="24"/>
        </w:rPr>
        <w:t xml:space="preserve">as given here </w:t>
      </w:r>
      <w:r w:rsidRPr="00ED0E91">
        <w:rPr>
          <w:sz w:val="24"/>
        </w:rPr>
        <w:t>to ensure consistency across all proposals.  One line spacin</w:t>
      </w:r>
      <w:r w:rsidR="006E1486" w:rsidRPr="00ED0E91">
        <w:rPr>
          <w:sz w:val="24"/>
        </w:rPr>
        <w:t xml:space="preserve">g should separate subsections. </w:t>
      </w:r>
      <w:r w:rsidRPr="00ED0E91">
        <w:rPr>
          <w:sz w:val="24"/>
        </w:rPr>
        <w:t xml:space="preserve">  </w:t>
      </w:r>
    </w:p>
    <w:p w14:paraId="4A1B4445" w14:textId="77777777" w:rsidR="00B93A5E" w:rsidRPr="00ED0E91" w:rsidRDefault="00B93A5E">
      <w:pPr>
        <w:spacing w:after="0"/>
        <w:rPr>
          <w:b/>
          <w:bCs/>
          <w:sz w:val="24"/>
        </w:rPr>
      </w:pPr>
    </w:p>
    <w:p w14:paraId="1316D792" w14:textId="77777777" w:rsidR="00B93A5E" w:rsidRPr="00ED0E91" w:rsidRDefault="00A13B8D">
      <w:pPr>
        <w:spacing w:after="0"/>
        <w:rPr>
          <w:b/>
          <w:bCs/>
          <w:sz w:val="24"/>
        </w:rPr>
      </w:pPr>
      <w:r w:rsidRPr="00ED0E91">
        <w:rPr>
          <w:b/>
          <w:bCs/>
          <w:sz w:val="24"/>
        </w:rPr>
        <w:t>Background and Problem Statement</w:t>
      </w:r>
    </w:p>
    <w:p w14:paraId="6E58C0F8" w14:textId="29197C43" w:rsidR="00B93A5E" w:rsidRPr="00ED0E91" w:rsidRDefault="005169A6">
      <w:pPr>
        <w:spacing w:after="0"/>
        <w:rPr>
          <w:sz w:val="24"/>
        </w:rPr>
      </w:pPr>
      <w:r w:rsidRPr="00ED0E91">
        <w:rPr>
          <w:sz w:val="24"/>
        </w:rPr>
        <w:t>This section should provide a brief des</w:t>
      </w:r>
      <w:r w:rsidR="00C4219A" w:rsidRPr="00ED0E91">
        <w:rPr>
          <w:sz w:val="24"/>
        </w:rPr>
        <w:t xml:space="preserve">cription of the background and </w:t>
      </w:r>
      <w:r w:rsidR="00B82BF2">
        <w:rPr>
          <w:sz w:val="24"/>
        </w:rPr>
        <w:t>problem</w:t>
      </w:r>
      <w:r w:rsidR="00C4219A" w:rsidRPr="00ED0E91">
        <w:rPr>
          <w:sz w:val="24"/>
        </w:rPr>
        <w:t xml:space="preserve"> areas in </w:t>
      </w:r>
      <w:r w:rsidR="00B82BF2">
        <w:rPr>
          <w:sz w:val="24"/>
        </w:rPr>
        <w:t>the COE curriculum</w:t>
      </w:r>
      <w:r w:rsidR="00C4219A" w:rsidRPr="00ED0E91">
        <w:rPr>
          <w:sz w:val="24"/>
        </w:rPr>
        <w:t xml:space="preserve"> that could be addressed by the proposed </w:t>
      </w:r>
      <w:r w:rsidR="00B82BF2">
        <w:rPr>
          <w:sz w:val="24"/>
        </w:rPr>
        <w:t>project</w:t>
      </w:r>
      <w:r w:rsidR="00C4219A" w:rsidRPr="00ED0E91">
        <w:rPr>
          <w:sz w:val="24"/>
        </w:rPr>
        <w:t>.</w:t>
      </w:r>
      <w:r w:rsidRPr="00ED0E91">
        <w:rPr>
          <w:sz w:val="24"/>
        </w:rPr>
        <w:t xml:space="preserve"> </w:t>
      </w:r>
      <w:r w:rsidR="00E7012B" w:rsidRPr="00ED0E91">
        <w:rPr>
          <w:sz w:val="24"/>
        </w:rPr>
        <w:t xml:space="preserve">This section may cover, as applicable, </w:t>
      </w:r>
      <w:r w:rsidR="00DD186C">
        <w:rPr>
          <w:sz w:val="24"/>
        </w:rPr>
        <w:t xml:space="preserve">details about the </w:t>
      </w:r>
      <w:r w:rsidR="00E7012B" w:rsidRPr="00ED0E91">
        <w:rPr>
          <w:sz w:val="24"/>
        </w:rPr>
        <w:t>l</w:t>
      </w:r>
      <w:r w:rsidRPr="00ED0E91">
        <w:rPr>
          <w:sz w:val="24"/>
        </w:rPr>
        <w:t xml:space="preserve">imitations of </w:t>
      </w:r>
      <w:r w:rsidR="00C4219A" w:rsidRPr="00ED0E91">
        <w:rPr>
          <w:sz w:val="24"/>
        </w:rPr>
        <w:t xml:space="preserve">the </w:t>
      </w:r>
      <w:r w:rsidR="00EB186B">
        <w:rPr>
          <w:sz w:val="24"/>
        </w:rPr>
        <w:t>current curriculum to meet the needs of students</w:t>
      </w:r>
      <w:r w:rsidRPr="00ED0E91">
        <w:rPr>
          <w:sz w:val="24"/>
        </w:rPr>
        <w:t xml:space="preserve">, </w:t>
      </w:r>
      <w:r w:rsidR="00DD186C">
        <w:rPr>
          <w:sz w:val="24"/>
        </w:rPr>
        <w:t xml:space="preserve">research on </w:t>
      </w:r>
      <w:r w:rsidR="00EB186B">
        <w:rPr>
          <w:sz w:val="24"/>
        </w:rPr>
        <w:t xml:space="preserve">areas of </w:t>
      </w:r>
      <w:r w:rsidR="00DD186C">
        <w:rPr>
          <w:sz w:val="24"/>
        </w:rPr>
        <w:t xml:space="preserve">innovative </w:t>
      </w:r>
      <w:r w:rsidR="00EB186B">
        <w:rPr>
          <w:sz w:val="24"/>
        </w:rPr>
        <w:t xml:space="preserve">development in the broader engineering education field from which our students would benefit, </w:t>
      </w:r>
      <w:r w:rsidRPr="00ED0E91">
        <w:rPr>
          <w:sz w:val="24"/>
        </w:rPr>
        <w:t xml:space="preserve">and </w:t>
      </w:r>
      <w:r w:rsidR="00DD186C">
        <w:rPr>
          <w:sz w:val="24"/>
        </w:rPr>
        <w:t>ways in which this proposal will improve the educational experience for our students.</w:t>
      </w:r>
    </w:p>
    <w:p w14:paraId="5DEFEE7E" w14:textId="04BAAE6D" w:rsidR="009327A4" w:rsidRPr="00ED0E91" w:rsidRDefault="005169A6">
      <w:pPr>
        <w:spacing w:after="0"/>
        <w:ind w:firstLine="720"/>
        <w:rPr>
          <w:sz w:val="24"/>
        </w:rPr>
      </w:pPr>
      <w:r w:rsidRPr="00ED0E91">
        <w:rPr>
          <w:sz w:val="24"/>
        </w:rPr>
        <w:t>Unique as</w:t>
      </w:r>
      <w:r w:rsidR="00E7012B" w:rsidRPr="00ED0E91">
        <w:rPr>
          <w:sz w:val="24"/>
        </w:rPr>
        <w:t xml:space="preserve">pects of the proposed </w:t>
      </w:r>
      <w:r w:rsidR="00EB186B">
        <w:rPr>
          <w:sz w:val="24"/>
        </w:rPr>
        <w:t>project</w:t>
      </w:r>
      <w:r w:rsidRPr="00ED0E91">
        <w:rPr>
          <w:sz w:val="24"/>
        </w:rPr>
        <w:t>, especially with respect to the authors’ leadership position may be clarified in this section.</w:t>
      </w:r>
      <w:r w:rsidR="0040224A" w:rsidRPr="00ED0E91">
        <w:rPr>
          <w:sz w:val="24"/>
        </w:rPr>
        <w:t xml:space="preserve"> </w:t>
      </w:r>
    </w:p>
    <w:p w14:paraId="589D301D" w14:textId="05A5D751" w:rsidR="00B93A5E" w:rsidRPr="00ED0E91" w:rsidRDefault="00B93A5E">
      <w:pPr>
        <w:spacing w:after="0"/>
        <w:ind w:firstLine="720"/>
        <w:rPr>
          <w:b/>
          <w:sz w:val="24"/>
        </w:rPr>
      </w:pPr>
    </w:p>
    <w:p w14:paraId="214BA84C" w14:textId="77777777" w:rsidR="00B93A5E" w:rsidRPr="00ED0E91" w:rsidRDefault="00C4219A">
      <w:pPr>
        <w:spacing w:after="0"/>
        <w:rPr>
          <w:b/>
          <w:sz w:val="24"/>
        </w:rPr>
      </w:pPr>
      <w:r w:rsidRPr="00ED0E91">
        <w:rPr>
          <w:b/>
          <w:sz w:val="24"/>
        </w:rPr>
        <w:t>Larger Impact</w:t>
      </w:r>
    </w:p>
    <w:p w14:paraId="2E8488C8" w14:textId="44F2692A" w:rsidR="000A2F84" w:rsidRDefault="00DD186C">
      <w:pPr>
        <w:spacing w:after="0"/>
        <w:rPr>
          <w:sz w:val="24"/>
        </w:rPr>
      </w:pPr>
      <w:r w:rsidRPr="00ED0E9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90FDF" wp14:editId="5395783A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514600" cy="1463040"/>
                <wp:effectExtent l="9525" t="13335" r="9525" b="9525"/>
                <wp:wrapSquare wrapText="bothSides"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A12A" w14:textId="77777777" w:rsidR="00077B42" w:rsidRDefault="00077B42"/>
                          <w:p w14:paraId="3BC37CC8" w14:textId="77777777" w:rsidR="00077B42" w:rsidRDefault="00077B42"/>
                          <w:p w14:paraId="5596EB29" w14:textId="77777777" w:rsidR="00077B42" w:rsidRDefault="00077B42"/>
                          <w:p w14:paraId="19C860F5" w14:textId="77777777" w:rsidR="00077B42" w:rsidRDefault="00077B42"/>
                          <w:p w14:paraId="373C6169" w14:textId="77777777" w:rsidR="00077B42" w:rsidRPr="00C553BE" w:rsidRDefault="00077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27A4">
                              <w:rPr>
                                <w:b/>
                                <w:sz w:val="20"/>
                                <w:szCs w:val="20"/>
                              </w:rPr>
                              <w:t>Fig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 w:rsidRPr="009327A4"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Figures, diagrams are welcome and </w:t>
                            </w:r>
                            <w:r w:rsidRPr="009327A4">
                              <w:rPr>
                                <w:sz w:val="20"/>
                                <w:szCs w:val="20"/>
                              </w:rPr>
                              <w:t>should be accompanied by a caption.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0FDF" id="Rectangle 84" o:spid="_x0000_s1026" style="position:absolute;left:0;text-align:left;margin-left:270pt;margin-top:1.2pt;width:198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">
                <v:textbox>
                  <w:txbxContent>
                    <w:p w14:paraId="01D0A12A" w14:textId="77777777" w:rsidR="00077B42" w:rsidRDefault="00077B42"/>
                    <w:p w14:paraId="3BC37CC8" w14:textId="77777777" w:rsidR="00077B42" w:rsidRDefault="00077B42"/>
                    <w:p w14:paraId="5596EB29" w14:textId="77777777" w:rsidR="00077B42" w:rsidRDefault="00077B42"/>
                    <w:p w14:paraId="19C860F5" w14:textId="77777777" w:rsidR="00077B42" w:rsidRDefault="00077B42"/>
                    <w:p w14:paraId="373C6169" w14:textId="77777777" w:rsidR="00077B42" w:rsidRPr="00C553BE" w:rsidRDefault="00077B42">
                      <w:pPr>
                        <w:rPr>
                          <w:sz w:val="20"/>
                          <w:szCs w:val="20"/>
                        </w:rPr>
                      </w:pPr>
                      <w:r w:rsidRPr="009327A4">
                        <w:rPr>
                          <w:b/>
                          <w:sz w:val="20"/>
                          <w:szCs w:val="20"/>
                        </w:rPr>
                        <w:t>Fig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ure </w:t>
                      </w:r>
                      <w:r w:rsidRPr="009327A4">
                        <w:rPr>
                          <w:b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sz w:val="20"/>
                          <w:szCs w:val="20"/>
                        </w:rPr>
                        <w:t xml:space="preserve"> Figures, diagrams are welcome and </w:t>
                      </w:r>
                      <w:r w:rsidRPr="009327A4">
                        <w:rPr>
                          <w:sz w:val="20"/>
                          <w:szCs w:val="20"/>
                        </w:rPr>
                        <w:t>should be accompanied by a caption.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4219A" w:rsidRPr="00ED0E91">
        <w:rPr>
          <w:sz w:val="24"/>
        </w:rPr>
        <w:t xml:space="preserve">This section should discuss how </w:t>
      </w:r>
      <w:r w:rsidR="004854B3">
        <w:rPr>
          <w:sz w:val="24"/>
        </w:rPr>
        <w:t>this</w:t>
      </w:r>
      <w:r w:rsidR="00C4219A" w:rsidRPr="00ED0E91">
        <w:rPr>
          <w:sz w:val="24"/>
        </w:rPr>
        <w:t xml:space="preserve"> new </w:t>
      </w:r>
      <w:r>
        <w:rPr>
          <w:sz w:val="24"/>
        </w:rPr>
        <w:t>interdisciplinary instructional initiative or program</w:t>
      </w:r>
      <w:r w:rsidR="004854B3">
        <w:rPr>
          <w:sz w:val="24"/>
        </w:rPr>
        <w:t xml:space="preserve"> will have a positive </w:t>
      </w:r>
      <w:r w:rsidR="00C4219A" w:rsidRPr="00ED0E91">
        <w:rPr>
          <w:sz w:val="24"/>
        </w:rPr>
        <w:t>anticipated impact o</w:t>
      </w:r>
      <w:r w:rsidR="004854B3">
        <w:rPr>
          <w:sz w:val="24"/>
        </w:rPr>
        <w:t>n</w:t>
      </w:r>
      <w:r w:rsidR="00C4219A" w:rsidRPr="00ED0E91">
        <w:rPr>
          <w:sz w:val="24"/>
        </w:rPr>
        <w:t xml:space="preserve"> the relevant </w:t>
      </w:r>
      <w:r>
        <w:rPr>
          <w:sz w:val="24"/>
        </w:rPr>
        <w:t>educational issue or opportunity</w:t>
      </w:r>
      <w:r w:rsidR="00C4219A" w:rsidRPr="00ED0E91">
        <w:rPr>
          <w:sz w:val="24"/>
        </w:rPr>
        <w:t xml:space="preserve">. </w:t>
      </w:r>
      <w:r w:rsidR="00CA1991" w:rsidRPr="00ED0E91">
        <w:rPr>
          <w:sz w:val="24"/>
        </w:rPr>
        <w:t xml:space="preserve">Clarify the outcome goals of the proposed </w:t>
      </w:r>
      <w:r>
        <w:rPr>
          <w:sz w:val="24"/>
        </w:rPr>
        <w:t>project</w:t>
      </w:r>
      <w:r w:rsidR="00CA1991" w:rsidRPr="00ED0E91">
        <w:rPr>
          <w:sz w:val="24"/>
        </w:rPr>
        <w:t xml:space="preserve">. </w:t>
      </w:r>
      <w:r w:rsidR="00E7012B" w:rsidRPr="00ED0E91">
        <w:rPr>
          <w:sz w:val="24"/>
        </w:rPr>
        <w:t xml:space="preserve">Reviewers will look for </w:t>
      </w:r>
      <w:r w:rsidR="00985402">
        <w:rPr>
          <w:sz w:val="24"/>
        </w:rPr>
        <w:t xml:space="preserve">the </w:t>
      </w:r>
      <w:r w:rsidR="00E7012B" w:rsidRPr="00ED0E91">
        <w:rPr>
          <w:sz w:val="24"/>
        </w:rPr>
        <w:t xml:space="preserve">scope of challenge being addressed and the </w:t>
      </w:r>
      <w:r>
        <w:rPr>
          <w:sz w:val="24"/>
        </w:rPr>
        <w:t>likelihood of the program to achieve its intended outcomes.</w:t>
      </w:r>
      <w:r w:rsidR="00CA1991" w:rsidRPr="00ED0E91">
        <w:rPr>
          <w:sz w:val="24"/>
        </w:rPr>
        <w:t xml:space="preserve"> </w:t>
      </w:r>
    </w:p>
    <w:p w14:paraId="22B95410" w14:textId="54A0FAEB" w:rsidR="00985402" w:rsidRDefault="00985402" w:rsidP="00985402">
      <w:pPr>
        <w:spacing w:after="0"/>
        <w:ind w:firstLine="720"/>
        <w:rPr>
          <w:sz w:val="24"/>
        </w:rPr>
      </w:pPr>
      <w:r>
        <w:rPr>
          <w:sz w:val="24"/>
        </w:rPr>
        <w:t>All proposals must include an assessment plan for evaluating the success of the program and the degree to which it</w:t>
      </w:r>
      <w:r w:rsidR="00283228">
        <w:rPr>
          <w:sz w:val="24"/>
        </w:rPr>
        <w:t xml:space="preserve"> met its intended outcome goals. Proposals may include estimates on the timeline, format, and cost of the assessment as well as potential coordinators to be contracted to perform the assessment. </w:t>
      </w:r>
    </w:p>
    <w:p w14:paraId="19D940EE" w14:textId="2D15BFD7" w:rsidR="00DD186C" w:rsidRDefault="00DD186C">
      <w:pPr>
        <w:spacing w:after="0"/>
        <w:rPr>
          <w:sz w:val="24"/>
        </w:rPr>
      </w:pPr>
    </w:p>
    <w:p w14:paraId="366D6B5B" w14:textId="22D4CEDD" w:rsidR="00DD186C" w:rsidRDefault="00DD186C">
      <w:pPr>
        <w:spacing w:after="0"/>
        <w:rPr>
          <w:b/>
          <w:sz w:val="24"/>
        </w:rPr>
      </w:pPr>
      <w:r>
        <w:rPr>
          <w:b/>
          <w:sz w:val="24"/>
        </w:rPr>
        <w:t>Sustainability</w:t>
      </w:r>
    </w:p>
    <w:p w14:paraId="5910BC84" w14:textId="757A9668" w:rsidR="00DD186C" w:rsidRPr="00DD186C" w:rsidRDefault="00DD186C">
      <w:pPr>
        <w:spacing w:after="0"/>
        <w:rPr>
          <w:sz w:val="24"/>
        </w:rPr>
      </w:pPr>
      <w:r>
        <w:rPr>
          <w:sz w:val="24"/>
        </w:rPr>
        <w:t xml:space="preserve">This section should </w:t>
      </w:r>
      <w:r w:rsidR="004854B3">
        <w:rPr>
          <w:sz w:val="24"/>
        </w:rPr>
        <w:t xml:space="preserve">outline a plan for ensuring that the initiative or program resulting from this seed funding will continue and be administratively and financially self-sustaining. </w:t>
      </w:r>
      <w:r w:rsidR="00E061F0">
        <w:rPr>
          <w:sz w:val="24"/>
        </w:rPr>
        <w:t>This section may provide an estimated annual budget, including costs for staffing</w:t>
      </w:r>
      <w:r w:rsidR="00283228">
        <w:rPr>
          <w:sz w:val="24"/>
        </w:rPr>
        <w:t>, assessment,</w:t>
      </w:r>
      <w:r w:rsidR="00E061F0">
        <w:rPr>
          <w:sz w:val="24"/>
        </w:rPr>
        <w:t xml:space="preserve"> and other expenses, as well as anticipated funding sources in the future. Information on the program leadership and their responsibilities relating to the program can also be provided here. </w:t>
      </w:r>
    </w:p>
    <w:p w14:paraId="6D2F277E" w14:textId="77777777" w:rsidR="00B93A5E" w:rsidRPr="00ED0E91" w:rsidRDefault="00B93A5E">
      <w:pPr>
        <w:spacing w:after="0"/>
        <w:rPr>
          <w:b/>
          <w:bCs/>
          <w:sz w:val="24"/>
        </w:rPr>
      </w:pPr>
    </w:p>
    <w:p w14:paraId="450AF539" w14:textId="77777777" w:rsidR="00B93A5E" w:rsidRPr="00ED0E91" w:rsidRDefault="00C10094">
      <w:pPr>
        <w:spacing w:after="0"/>
        <w:rPr>
          <w:b/>
          <w:bCs/>
          <w:sz w:val="24"/>
        </w:rPr>
      </w:pPr>
      <w:r w:rsidRPr="00ED0E91">
        <w:rPr>
          <w:b/>
          <w:bCs/>
          <w:sz w:val="24"/>
        </w:rPr>
        <w:lastRenderedPageBreak/>
        <w:t xml:space="preserve">Proposed </w:t>
      </w:r>
      <w:r w:rsidR="00B93A5E" w:rsidRPr="00ED0E91">
        <w:rPr>
          <w:b/>
          <w:bCs/>
          <w:sz w:val="24"/>
        </w:rPr>
        <w:t>Work Plan</w:t>
      </w:r>
    </w:p>
    <w:p w14:paraId="506E6DA3" w14:textId="3D0D4F98" w:rsidR="00B93A5E" w:rsidRPr="00ED0E91" w:rsidRDefault="0040224A">
      <w:pPr>
        <w:spacing w:after="0"/>
        <w:rPr>
          <w:sz w:val="24"/>
        </w:rPr>
      </w:pPr>
      <w:r w:rsidRPr="00ED0E91">
        <w:rPr>
          <w:sz w:val="24"/>
        </w:rPr>
        <w:t>Outline the proposed plan of work</w:t>
      </w:r>
      <w:r w:rsidR="00DD186C">
        <w:rPr>
          <w:sz w:val="24"/>
        </w:rPr>
        <w:t xml:space="preserve"> for the proposal</w:t>
      </w:r>
      <w:r w:rsidRPr="00ED0E91">
        <w:rPr>
          <w:sz w:val="24"/>
        </w:rPr>
        <w:t xml:space="preserve"> in this section, breaking down the work in logical tasks. Each paragraph that follows could be for a separate task</w:t>
      </w:r>
      <w:r w:rsidR="006E1486" w:rsidRPr="00ED0E91">
        <w:rPr>
          <w:sz w:val="24"/>
        </w:rPr>
        <w:t xml:space="preserve"> as shown here</w:t>
      </w:r>
      <w:r w:rsidRPr="00ED0E91">
        <w:rPr>
          <w:sz w:val="24"/>
        </w:rPr>
        <w:t xml:space="preserve">.  </w:t>
      </w:r>
      <w:r w:rsidR="006E1486" w:rsidRPr="00ED0E91">
        <w:rPr>
          <w:sz w:val="24"/>
        </w:rPr>
        <w:t>Authors, however, should feel free to structure this section as they see fit. The focus should be on describing</w:t>
      </w:r>
      <w:r w:rsidRPr="00ED0E91">
        <w:rPr>
          <w:sz w:val="24"/>
        </w:rPr>
        <w:t xml:space="preserve"> </w:t>
      </w:r>
      <w:r w:rsidR="006E1486" w:rsidRPr="00ED0E91">
        <w:rPr>
          <w:sz w:val="24"/>
        </w:rPr>
        <w:t xml:space="preserve">the tasks, </w:t>
      </w:r>
      <w:r w:rsidRPr="00ED0E91">
        <w:rPr>
          <w:sz w:val="24"/>
        </w:rPr>
        <w:t xml:space="preserve">the reasons for completing the task, </w:t>
      </w:r>
      <w:r w:rsidR="006E1486" w:rsidRPr="00ED0E91">
        <w:rPr>
          <w:sz w:val="24"/>
        </w:rPr>
        <w:t xml:space="preserve">how the </w:t>
      </w:r>
      <w:r w:rsidR="009E3963" w:rsidRPr="00ED0E91">
        <w:rPr>
          <w:sz w:val="24"/>
        </w:rPr>
        <w:t>tasks</w:t>
      </w:r>
      <w:r w:rsidR="006E1486" w:rsidRPr="00ED0E91">
        <w:rPr>
          <w:sz w:val="24"/>
        </w:rPr>
        <w:t xml:space="preserve"> will be completed, and the likely outcomes of the proposed work. </w:t>
      </w:r>
      <w:r w:rsidR="00C10094" w:rsidRPr="00ED0E91">
        <w:rPr>
          <w:sz w:val="24"/>
        </w:rPr>
        <w:t>Take care to define a scope of work that is appropriate for the level of funding sought.</w:t>
      </w:r>
    </w:p>
    <w:p w14:paraId="3770EF91" w14:textId="42473879" w:rsidR="00B93A5E" w:rsidRPr="00ED0E91" w:rsidRDefault="00C10094">
      <w:pPr>
        <w:spacing w:after="0"/>
        <w:ind w:firstLine="720"/>
        <w:rPr>
          <w:sz w:val="24"/>
        </w:rPr>
      </w:pPr>
      <w:r w:rsidRPr="00ED0E91">
        <w:rPr>
          <w:b/>
          <w:bCs/>
          <w:i/>
          <w:iCs/>
          <w:sz w:val="24"/>
        </w:rPr>
        <w:t>Task 1</w:t>
      </w:r>
      <w:r w:rsidR="00B93A5E" w:rsidRPr="00ED0E91">
        <w:rPr>
          <w:b/>
          <w:bCs/>
          <w:i/>
          <w:iCs/>
          <w:sz w:val="24"/>
        </w:rPr>
        <w:t>:</w:t>
      </w:r>
      <w:r w:rsidR="00B93A5E" w:rsidRPr="00ED0E91">
        <w:rPr>
          <w:b/>
          <w:bCs/>
          <w:sz w:val="24"/>
        </w:rPr>
        <w:t xml:space="preserve">  </w:t>
      </w:r>
      <w:r w:rsidRPr="00ED0E91">
        <w:rPr>
          <w:sz w:val="24"/>
        </w:rPr>
        <w:t xml:space="preserve">Key aspects of the task must be described. </w:t>
      </w:r>
    </w:p>
    <w:p w14:paraId="315EBCDD" w14:textId="7B52AD13" w:rsidR="004854B3" w:rsidRPr="004854B3" w:rsidRDefault="00C10094" w:rsidP="004854B3">
      <w:pPr>
        <w:spacing w:after="0"/>
        <w:ind w:firstLine="720"/>
        <w:rPr>
          <w:bCs/>
          <w:sz w:val="24"/>
        </w:rPr>
      </w:pPr>
      <w:r w:rsidRPr="00DD186C">
        <w:rPr>
          <w:b/>
          <w:i/>
          <w:sz w:val="24"/>
        </w:rPr>
        <w:t>Task 2</w:t>
      </w:r>
      <w:r w:rsidR="00B93A5E" w:rsidRPr="00ED0E91">
        <w:rPr>
          <w:b/>
          <w:bCs/>
          <w:i/>
          <w:iCs/>
          <w:sz w:val="24"/>
        </w:rPr>
        <w:t>:</w:t>
      </w:r>
      <w:r w:rsidR="00B93A5E" w:rsidRPr="00ED0E91">
        <w:rPr>
          <w:bCs/>
          <w:sz w:val="24"/>
        </w:rPr>
        <w:t xml:space="preserve">  </w:t>
      </w:r>
      <w:r w:rsidRPr="00ED0E91">
        <w:rPr>
          <w:bCs/>
          <w:sz w:val="24"/>
        </w:rPr>
        <w:t xml:space="preserve">Key aspects of this task must be described. </w:t>
      </w:r>
    </w:p>
    <w:p w14:paraId="3791A93F" w14:textId="39C5E583" w:rsidR="00CE1888" w:rsidRDefault="00C26637">
      <w:pPr>
        <w:spacing w:after="0"/>
        <w:rPr>
          <w:sz w:val="24"/>
        </w:rPr>
      </w:pPr>
      <w:r w:rsidRPr="00ED0E91">
        <w:rPr>
          <w:sz w:val="24"/>
        </w:rPr>
        <w:tab/>
        <w:t xml:space="preserve">Reviewers will be evaluating arguments presented for the course of action and desired outcomes and will assess, to the extent possible, </w:t>
      </w:r>
      <w:r w:rsidR="00FB1557" w:rsidRPr="00ED0E91">
        <w:rPr>
          <w:sz w:val="24"/>
        </w:rPr>
        <w:t xml:space="preserve">how the proposed plan of work compares with other approaches, </w:t>
      </w:r>
      <w:r w:rsidRPr="00ED0E91">
        <w:rPr>
          <w:sz w:val="24"/>
        </w:rPr>
        <w:t>the merit of the proposed plan of work</w:t>
      </w:r>
      <w:r w:rsidR="00FB1557" w:rsidRPr="00ED0E91">
        <w:rPr>
          <w:sz w:val="24"/>
        </w:rPr>
        <w:t>,</w:t>
      </w:r>
      <w:r w:rsidRPr="00ED0E91">
        <w:rPr>
          <w:sz w:val="24"/>
        </w:rPr>
        <w:t xml:space="preserve"> </w:t>
      </w:r>
      <w:r w:rsidR="00FB1557" w:rsidRPr="00ED0E91">
        <w:rPr>
          <w:sz w:val="24"/>
        </w:rPr>
        <w:t>the</w:t>
      </w:r>
      <w:r w:rsidR="00C553BE" w:rsidRPr="00ED0E91">
        <w:rPr>
          <w:sz w:val="24"/>
        </w:rPr>
        <w:t xml:space="preserve"> impact of anticipated results,</w:t>
      </w:r>
      <w:r w:rsidR="00FB1557" w:rsidRPr="00ED0E91">
        <w:rPr>
          <w:sz w:val="24"/>
        </w:rPr>
        <w:t xml:space="preserve"> </w:t>
      </w:r>
      <w:r w:rsidRPr="00ED0E91">
        <w:rPr>
          <w:sz w:val="24"/>
        </w:rPr>
        <w:t xml:space="preserve">and its likelihood of success. </w:t>
      </w:r>
    </w:p>
    <w:p w14:paraId="6A16993F" w14:textId="77777777" w:rsidR="00CE1888" w:rsidRPr="00ED0E91" w:rsidRDefault="00CE1888">
      <w:pPr>
        <w:spacing w:after="0"/>
        <w:rPr>
          <w:sz w:val="24"/>
        </w:rPr>
      </w:pPr>
    </w:p>
    <w:p w14:paraId="026F1884" w14:textId="53415901" w:rsidR="00B93A5E" w:rsidRPr="00ED0E91" w:rsidRDefault="00B93A5E" w:rsidP="00ED0E91">
      <w:pPr>
        <w:spacing w:after="0"/>
        <w:jc w:val="left"/>
        <w:rPr>
          <w:sz w:val="24"/>
        </w:rPr>
      </w:pPr>
      <w:r w:rsidRPr="00ED0E91">
        <w:rPr>
          <w:b/>
          <w:bCs/>
          <w:sz w:val="24"/>
        </w:rPr>
        <w:t>Utilization of Funds</w:t>
      </w:r>
    </w:p>
    <w:p w14:paraId="7B0C3BE4" w14:textId="1297F0AD" w:rsidR="00B93A5E" w:rsidRPr="00ED0E91" w:rsidRDefault="00753C31">
      <w:pPr>
        <w:spacing w:after="0"/>
        <w:rPr>
          <w:sz w:val="24"/>
        </w:rPr>
      </w:pPr>
      <w:r w:rsidRPr="00ED0E91">
        <w:rPr>
          <w:bCs/>
          <w:sz w:val="24"/>
        </w:rPr>
        <w:t xml:space="preserve">This section should provide a brief outline </w:t>
      </w:r>
      <w:r w:rsidR="00C553BE" w:rsidRPr="00ED0E91">
        <w:rPr>
          <w:bCs/>
          <w:sz w:val="24"/>
        </w:rPr>
        <w:t xml:space="preserve">for the proposed use of funds. </w:t>
      </w:r>
      <w:r w:rsidRPr="00ED0E91">
        <w:rPr>
          <w:bCs/>
          <w:sz w:val="24"/>
        </w:rPr>
        <w:t>Funding awards will be limited to $</w:t>
      </w:r>
      <w:r w:rsidR="00B82BF2">
        <w:rPr>
          <w:bCs/>
          <w:sz w:val="24"/>
        </w:rPr>
        <w:t>25</w:t>
      </w:r>
      <w:r w:rsidRPr="00ED0E91">
        <w:rPr>
          <w:bCs/>
          <w:sz w:val="24"/>
        </w:rPr>
        <w:t xml:space="preserve">,000 </w:t>
      </w:r>
      <w:r w:rsidR="00B44A63" w:rsidRPr="00ED0E91">
        <w:rPr>
          <w:bCs/>
          <w:sz w:val="24"/>
        </w:rPr>
        <w:t xml:space="preserve">per year </w:t>
      </w:r>
      <w:r w:rsidRPr="00ED0E91">
        <w:rPr>
          <w:bCs/>
          <w:sz w:val="24"/>
        </w:rPr>
        <w:t>over a one year or two year period</w:t>
      </w:r>
      <w:r w:rsidR="00B93A5E" w:rsidRPr="00ED0E91">
        <w:rPr>
          <w:sz w:val="24"/>
        </w:rPr>
        <w:t>.</w:t>
      </w:r>
      <w:r w:rsidRPr="00ED0E91">
        <w:rPr>
          <w:sz w:val="24"/>
        </w:rPr>
        <w:t xml:space="preserve"> The following table outlines the major items to be itemized.  The table should be tailored to the needs of the authors.</w:t>
      </w:r>
      <w:r w:rsidR="00FB1557" w:rsidRPr="00ED0E91">
        <w:rPr>
          <w:sz w:val="24"/>
        </w:rPr>
        <w:t xml:space="preserve"> </w:t>
      </w:r>
    </w:p>
    <w:p w14:paraId="1F62A606" w14:textId="77777777" w:rsidR="00753C31" w:rsidRPr="00ED0E91" w:rsidRDefault="00753C31">
      <w:pPr>
        <w:spacing w:after="0"/>
        <w:rPr>
          <w:sz w:val="24"/>
        </w:rPr>
      </w:pPr>
    </w:p>
    <w:p w14:paraId="2687F8E4" w14:textId="18CBC645" w:rsidR="00D658E5" w:rsidRPr="00ED0E91" w:rsidRDefault="00D658E5" w:rsidP="00C10094">
      <w:pPr>
        <w:pStyle w:val="Heading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0E91">
        <w:rPr>
          <w:rFonts w:ascii="Times New Roman" w:hAnsi="Times New Roman" w:cs="Times New Roman"/>
          <w:sz w:val="24"/>
          <w:szCs w:val="24"/>
        </w:rPr>
        <w:t xml:space="preserve">Table 1. </w:t>
      </w:r>
      <w:r w:rsidR="002F54A9" w:rsidRPr="00ED0E91">
        <w:rPr>
          <w:rFonts w:ascii="Times New Roman" w:hAnsi="Times New Roman" w:cs="Times New Roman"/>
          <w:sz w:val="24"/>
          <w:szCs w:val="24"/>
        </w:rPr>
        <w:t xml:space="preserve">Example </w:t>
      </w:r>
      <w:r w:rsidRPr="00ED0E91">
        <w:rPr>
          <w:rFonts w:ascii="Times New Roman" w:hAnsi="Times New Roman" w:cs="Times New Roman"/>
          <w:sz w:val="24"/>
          <w:szCs w:val="24"/>
        </w:rPr>
        <w:t>Budget Estimate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152"/>
        <w:gridCol w:w="1152"/>
      </w:tblGrid>
      <w:tr w:rsidR="00B44A63" w:rsidRPr="00B573DD" w14:paraId="40FE85B9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49640BF5" w14:textId="77777777" w:rsidR="00B44A63" w:rsidRPr="00ED0E91" w:rsidRDefault="00B44A63" w:rsidP="0052359F">
            <w:pPr>
              <w:pStyle w:val="Heading2"/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E9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1E2B9AA3" w14:textId="77777777" w:rsidR="00B44A63" w:rsidRPr="00ED0E91" w:rsidRDefault="00B44A63" w:rsidP="0052359F">
            <w:pPr>
              <w:spacing w:before="40" w:after="0"/>
              <w:jc w:val="center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Year 1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9D81085" w14:textId="77777777" w:rsidR="00B44A63" w:rsidRPr="00ED0E91" w:rsidRDefault="00B44A63" w:rsidP="00077B42">
            <w:pPr>
              <w:spacing w:before="40" w:after="0"/>
              <w:jc w:val="center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Year 2</w:t>
            </w:r>
          </w:p>
        </w:tc>
      </w:tr>
      <w:tr w:rsidR="00B44A63" w:rsidRPr="00B573DD" w14:paraId="19DA8A74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7F5CE804" w14:textId="77777777" w:rsidR="00B44A63" w:rsidRPr="00ED0E91" w:rsidRDefault="00B44A63" w:rsidP="00077B42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>Workshop/seminar support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A3DCB2E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1FA86294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B44A63" w:rsidRPr="00B573DD" w14:paraId="3B93A639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6FFE50F1" w14:textId="77777777" w:rsidR="00B44A63" w:rsidRPr="00ED0E91" w:rsidRDefault="00B44A63" w:rsidP="0052359F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>Post-doctoral, Graduate Student Research Associates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A740E5D" w14:textId="77777777" w:rsidR="00B44A63" w:rsidRPr="00ED0E91" w:rsidRDefault="00B44A63" w:rsidP="0052359F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157ACFA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B44A63" w:rsidRPr="00B573DD" w14:paraId="34A6CF60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2A5CA36A" w14:textId="77777777" w:rsidR="00B44A63" w:rsidRPr="00ED0E91" w:rsidRDefault="00B44A63" w:rsidP="0052359F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>Equipment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3EF5D0A8" w14:textId="77777777" w:rsidR="00B44A63" w:rsidRPr="00ED0E91" w:rsidRDefault="00B44A63" w:rsidP="0052359F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7528AE1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B44A63" w:rsidRPr="00B573DD" w14:paraId="6CE3F4A5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7E6E769B" w14:textId="27A0EEEA" w:rsidR="00B44A63" w:rsidRPr="00ED0E91" w:rsidRDefault="00703AFA" w:rsidP="0052359F">
            <w:pPr>
              <w:spacing w:before="40" w:after="0"/>
              <w:rPr>
                <w:sz w:val="24"/>
              </w:rPr>
            </w:pPr>
            <w:r>
              <w:rPr>
                <w:sz w:val="24"/>
              </w:rPr>
              <w:t>Materials and s</w:t>
            </w:r>
            <w:r w:rsidR="00B44A63" w:rsidRPr="00ED0E91">
              <w:rPr>
                <w:sz w:val="24"/>
              </w:rPr>
              <w:t>upplies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6EC90540" w14:textId="77777777" w:rsidR="00B44A63" w:rsidRPr="00ED0E91" w:rsidRDefault="00B44A63" w:rsidP="0052359F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30DB6CA6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B44A63" w:rsidRPr="00B573DD" w14:paraId="659534B1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002D3DB4" w14:textId="77777777" w:rsidR="00B44A63" w:rsidRPr="00ED0E91" w:rsidRDefault="00B44A63" w:rsidP="0052359F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>Staff time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62A4DB42" w14:textId="77777777" w:rsidR="00B44A63" w:rsidRPr="00ED0E91" w:rsidRDefault="00B44A63" w:rsidP="0052359F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697C6E02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43090A" w:rsidRPr="00B573DD" w14:paraId="5B259A35" w14:textId="77777777" w:rsidTr="00077B42">
        <w:trPr>
          <w:jc w:val="center"/>
        </w:trPr>
        <w:tc>
          <w:tcPr>
            <w:tcW w:w="5784" w:type="dxa"/>
            <w:tcBorders>
              <w:right w:val="single" w:sz="4" w:space="0" w:color="auto"/>
            </w:tcBorders>
          </w:tcPr>
          <w:p w14:paraId="62FCB392" w14:textId="2DDD6B35" w:rsidR="0043090A" w:rsidRPr="00ED0E91" w:rsidRDefault="0043090A" w:rsidP="0052359F">
            <w:pPr>
              <w:spacing w:before="40" w:after="0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1381C6E7" w14:textId="6BB2DBD6" w:rsidR="0043090A" w:rsidRPr="00ED0E91" w:rsidRDefault="0043090A" w:rsidP="0052359F">
            <w:pPr>
              <w:spacing w:before="40" w:after="0"/>
              <w:jc w:val="right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4B83DBE" w14:textId="5223C89C" w:rsidR="0043090A" w:rsidRPr="00ED0E91" w:rsidRDefault="0043090A" w:rsidP="00077B42">
            <w:pPr>
              <w:spacing w:before="40" w:after="0"/>
              <w:jc w:val="right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B44A63" w:rsidRPr="00B573DD" w14:paraId="567DDCE4" w14:textId="77777777" w:rsidTr="00077B42">
        <w:trPr>
          <w:jc w:val="center"/>
        </w:trPr>
        <w:tc>
          <w:tcPr>
            <w:tcW w:w="5784" w:type="dxa"/>
            <w:tcBorders>
              <w:bottom w:val="double" w:sz="4" w:space="0" w:color="auto"/>
              <w:right w:val="single" w:sz="4" w:space="0" w:color="auto"/>
            </w:tcBorders>
          </w:tcPr>
          <w:p w14:paraId="28134EB5" w14:textId="21F58FC7" w:rsidR="0043090A" w:rsidRPr="00ED0E91" w:rsidRDefault="0043090A" w:rsidP="0052359F">
            <w:pPr>
              <w:spacing w:before="40" w:after="0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</w:tcBorders>
          </w:tcPr>
          <w:p w14:paraId="07BF3885" w14:textId="77777777" w:rsidR="00B44A63" w:rsidRPr="00ED0E91" w:rsidRDefault="00B44A63" w:rsidP="0052359F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</w:tcBorders>
          </w:tcPr>
          <w:p w14:paraId="4DE7F3B9" w14:textId="77777777" w:rsidR="00B44A63" w:rsidRPr="00ED0E91" w:rsidRDefault="00B44A63" w:rsidP="00077B42">
            <w:pPr>
              <w:spacing w:before="40" w:after="0"/>
              <w:jc w:val="right"/>
              <w:rPr>
                <w:sz w:val="24"/>
              </w:rPr>
            </w:pPr>
            <w:r w:rsidRPr="00ED0E91">
              <w:rPr>
                <w:sz w:val="24"/>
              </w:rPr>
              <w:t>XXX</w:t>
            </w:r>
          </w:p>
        </w:tc>
      </w:tr>
      <w:tr w:rsidR="00B44A63" w:rsidRPr="00B573DD" w14:paraId="432E1EAB" w14:textId="77777777" w:rsidTr="00077B42">
        <w:trPr>
          <w:jc w:val="center"/>
        </w:trPr>
        <w:tc>
          <w:tcPr>
            <w:tcW w:w="578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900B1E" w14:textId="77777777" w:rsidR="00B44A63" w:rsidRPr="00ED0E91" w:rsidRDefault="00B44A63" w:rsidP="0052359F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 xml:space="preserve">Total Cost 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2075423" w14:textId="7685EB8F" w:rsidR="00B44A63" w:rsidRPr="00ED0E91" w:rsidRDefault="0017145C" w:rsidP="0017145C">
            <w:pPr>
              <w:spacing w:before="40" w:after="0"/>
              <w:jc w:val="right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XXX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E33C58B" w14:textId="51B60F25" w:rsidR="00B44A63" w:rsidRPr="00ED0E91" w:rsidRDefault="0017145C" w:rsidP="0017145C">
            <w:pPr>
              <w:spacing w:before="40" w:after="0"/>
              <w:jc w:val="right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XXX</w:t>
            </w:r>
          </w:p>
        </w:tc>
      </w:tr>
      <w:tr w:rsidR="0017145C" w:rsidRPr="00B573DD" w14:paraId="6E4D47A7" w14:textId="77777777" w:rsidTr="00077B42">
        <w:trPr>
          <w:jc w:val="center"/>
        </w:trPr>
        <w:tc>
          <w:tcPr>
            <w:tcW w:w="578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14A52B" w14:textId="25C2D073" w:rsidR="0017145C" w:rsidRPr="00ED0E91" w:rsidRDefault="0017145C" w:rsidP="0052359F">
            <w:pPr>
              <w:spacing w:before="40" w:after="0"/>
              <w:rPr>
                <w:sz w:val="24"/>
              </w:rPr>
            </w:pPr>
            <w:r w:rsidRPr="00ED0E91">
              <w:rPr>
                <w:sz w:val="24"/>
              </w:rPr>
              <w:t>Matching Funds from Departments (if available)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3112A8E" w14:textId="3DC38C24" w:rsidR="0017145C" w:rsidRPr="00ED0E91" w:rsidRDefault="0017145C" w:rsidP="008B14F8">
            <w:pPr>
              <w:spacing w:before="40" w:after="0"/>
              <w:jc w:val="right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YYY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49A4B73" w14:textId="11E41C0B" w:rsidR="0017145C" w:rsidRPr="00ED0E91" w:rsidRDefault="0017145C" w:rsidP="00077B42">
            <w:pPr>
              <w:spacing w:before="40" w:after="0"/>
              <w:jc w:val="right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YYY</w:t>
            </w:r>
          </w:p>
        </w:tc>
      </w:tr>
      <w:tr w:rsidR="0017145C" w:rsidRPr="00B573DD" w14:paraId="37AC59BC" w14:textId="77777777" w:rsidTr="00077B42">
        <w:trPr>
          <w:jc w:val="center"/>
        </w:trPr>
        <w:tc>
          <w:tcPr>
            <w:tcW w:w="578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AF742A" w14:textId="52B53798" w:rsidR="0017145C" w:rsidRPr="00ED0E91" w:rsidRDefault="00B82BF2" w:rsidP="0052359F">
            <w:pPr>
              <w:spacing w:before="40" w:after="0"/>
              <w:rPr>
                <w:sz w:val="24"/>
              </w:rPr>
            </w:pPr>
            <w:r>
              <w:rPr>
                <w:sz w:val="24"/>
              </w:rPr>
              <w:t>Funds requested through SI</w:t>
            </w:r>
            <w:r w:rsidR="0017145C" w:rsidRPr="00ED0E91">
              <w:rPr>
                <w:sz w:val="24"/>
              </w:rPr>
              <w:t>I Program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6084008" w14:textId="59429735" w:rsidR="0017145C" w:rsidRPr="00ED0E91" w:rsidRDefault="00B82BF2" w:rsidP="008B14F8">
            <w:pPr>
              <w:spacing w:before="4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25,</w:t>
            </w:r>
            <w:r w:rsidR="00F761AE" w:rsidRPr="00ED0E91">
              <w:rPr>
                <w:b/>
                <w:sz w:val="24"/>
              </w:rPr>
              <w:t>000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58D4567" w14:textId="0E3C406B" w:rsidR="0017145C" w:rsidRPr="00ED0E91" w:rsidRDefault="00F761AE" w:rsidP="00077B42">
            <w:pPr>
              <w:spacing w:before="40" w:after="0"/>
              <w:jc w:val="right"/>
              <w:rPr>
                <w:b/>
                <w:sz w:val="24"/>
              </w:rPr>
            </w:pPr>
            <w:r w:rsidRPr="00ED0E91">
              <w:rPr>
                <w:b/>
                <w:sz w:val="24"/>
              </w:rPr>
              <w:t>50000</w:t>
            </w:r>
          </w:p>
        </w:tc>
      </w:tr>
    </w:tbl>
    <w:p w14:paraId="5B5B504C" w14:textId="77777777" w:rsidR="00B93A5E" w:rsidRPr="00ED0E91" w:rsidRDefault="00B93A5E">
      <w:pPr>
        <w:spacing w:after="0"/>
        <w:rPr>
          <w:sz w:val="24"/>
        </w:rPr>
      </w:pPr>
    </w:p>
    <w:p w14:paraId="7BA61307" w14:textId="58B4425D" w:rsidR="00B11129" w:rsidRPr="00ED0E91" w:rsidRDefault="0017145C" w:rsidP="0017145C">
      <w:pPr>
        <w:spacing w:after="0"/>
        <w:rPr>
          <w:b/>
          <w:sz w:val="24"/>
        </w:rPr>
      </w:pPr>
      <w:r w:rsidRPr="00ED0E91">
        <w:rPr>
          <w:b/>
          <w:sz w:val="24"/>
        </w:rPr>
        <w:t>Note: If matching funds or support (e.g., student support</w:t>
      </w:r>
      <w:r w:rsidR="002928CA" w:rsidRPr="00ED0E91">
        <w:rPr>
          <w:b/>
          <w:sz w:val="24"/>
        </w:rPr>
        <w:t>, or faculty release time</w:t>
      </w:r>
      <w:r w:rsidRPr="00ED0E91">
        <w:rPr>
          <w:b/>
          <w:sz w:val="24"/>
        </w:rPr>
        <w:t>) are available, please provide a signed support letter(s) that states the amount of available funds.</w:t>
      </w:r>
      <w:r w:rsidR="00B11129" w:rsidRPr="00ED0E91">
        <w:rPr>
          <w:b/>
          <w:sz w:val="24"/>
        </w:rPr>
        <w:t xml:space="preserve"> </w:t>
      </w:r>
    </w:p>
    <w:sectPr w:rsidR="00B11129" w:rsidRPr="00ED0E91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B2CB" w14:textId="77777777" w:rsidR="00077B42" w:rsidRDefault="00077B42">
      <w:r>
        <w:separator/>
      </w:r>
    </w:p>
  </w:endnote>
  <w:endnote w:type="continuationSeparator" w:id="0">
    <w:p w14:paraId="75250FBA" w14:textId="77777777" w:rsidR="00077B42" w:rsidRDefault="0007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0B1D" w14:textId="77777777" w:rsidR="00077B42" w:rsidRDefault="00077B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B2517" w14:textId="77777777" w:rsidR="00077B42" w:rsidRDefault="00077B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5B2E" w14:textId="333557AA" w:rsidR="00077B42" w:rsidRDefault="00077B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B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4D138" w14:textId="77777777" w:rsidR="00077B42" w:rsidRDefault="00077B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CC6B" w14:textId="77777777" w:rsidR="00077B42" w:rsidRDefault="00077B42">
      <w:r>
        <w:separator/>
      </w:r>
    </w:p>
  </w:footnote>
  <w:footnote w:type="continuationSeparator" w:id="0">
    <w:p w14:paraId="3C9A26BB" w14:textId="77777777" w:rsidR="00077B42" w:rsidRDefault="0007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8D21" w14:textId="179A5D54" w:rsidR="00077B42" w:rsidRDefault="00077B42" w:rsidP="00DE09BF">
    <w:pPr>
      <w:pStyle w:val="Header"/>
      <w:jc w:val="right"/>
    </w:pPr>
    <w:r>
      <w:t xml:space="preserve">PI Name </w:t>
    </w:r>
  </w:p>
  <w:p w14:paraId="45D4EDAD" w14:textId="3C753B98" w:rsidR="00077B42" w:rsidRDefault="00CC0EB2" w:rsidP="00DE09BF">
    <w:pPr>
      <w:pStyle w:val="Header"/>
      <w:jc w:val="right"/>
    </w:pPr>
    <w:r>
      <w:t>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2256"/>
    <w:multiLevelType w:val="hybridMultilevel"/>
    <w:tmpl w:val="91D28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13BFE"/>
    <w:multiLevelType w:val="hybridMultilevel"/>
    <w:tmpl w:val="94B45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3F0"/>
    <w:multiLevelType w:val="hybridMultilevel"/>
    <w:tmpl w:val="0A70EC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43355"/>
    <w:multiLevelType w:val="hybridMultilevel"/>
    <w:tmpl w:val="0FBAA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F5344"/>
    <w:multiLevelType w:val="hybridMultilevel"/>
    <w:tmpl w:val="4A96C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A0D99"/>
    <w:multiLevelType w:val="hybridMultilevel"/>
    <w:tmpl w:val="9A900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745B"/>
    <w:multiLevelType w:val="hybridMultilevel"/>
    <w:tmpl w:val="12F0F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4B0D"/>
    <w:multiLevelType w:val="hybridMultilevel"/>
    <w:tmpl w:val="FD9C0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1CEE"/>
    <w:multiLevelType w:val="hybridMultilevel"/>
    <w:tmpl w:val="149E6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F0BFF"/>
    <w:multiLevelType w:val="hybridMultilevel"/>
    <w:tmpl w:val="12F22988"/>
    <w:lvl w:ilvl="0" w:tplc="D388940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E5"/>
    <w:rsid w:val="00013018"/>
    <w:rsid w:val="00067B99"/>
    <w:rsid w:val="00077B42"/>
    <w:rsid w:val="000A2F84"/>
    <w:rsid w:val="000B6AA9"/>
    <w:rsid w:val="0017145C"/>
    <w:rsid w:val="001B1B7A"/>
    <w:rsid w:val="00213D80"/>
    <w:rsid w:val="00283228"/>
    <w:rsid w:val="0029173B"/>
    <w:rsid w:val="002928CA"/>
    <w:rsid w:val="002A3A2B"/>
    <w:rsid w:val="002C1EB6"/>
    <w:rsid w:val="002C70A8"/>
    <w:rsid w:val="002D35AE"/>
    <w:rsid w:val="002E39AA"/>
    <w:rsid w:val="002F54A9"/>
    <w:rsid w:val="003577CD"/>
    <w:rsid w:val="0040224A"/>
    <w:rsid w:val="0043090A"/>
    <w:rsid w:val="004854B3"/>
    <w:rsid w:val="00497CF1"/>
    <w:rsid w:val="004A09EA"/>
    <w:rsid w:val="004B4765"/>
    <w:rsid w:val="005169A6"/>
    <w:rsid w:val="0052359F"/>
    <w:rsid w:val="00580141"/>
    <w:rsid w:val="00597AFE"/>
    <w:rsid w:val="005C7867"/>
    <w:rsid w:val="005D18D7"/>
    <w:rsid w:val="00673A85"/>
    <w:rsid w:val="006E1486"/>
    <w:rsid w:val="00703AFA"/>
    <w:rsid w:val="007401D7"/>
    <w:rsid w:val="00753C31"/>
    <w:rsid w:val="008A65B6"/>
    <w:rsid w:val="008B14F8"/>
    <w:rsid w:val="00906D88"/>
    <w:rsid w:val="009327A4"/>
    <w:rsid w:val="00961031"/>
    <w:rsid w:val="00985402"/>
    <w:rsid w:val="009A7CD6"/>
    <w:rsid w:val="009E3963"/>
    <w:rsid w:val="00A13B8D"/>
    <w:rsid w:val="00A36358"/>
    <w:rsid w:val="00A73B49"/>
    <w:rsid w:val="00A7616E"/>
    <w:rsid w:val="00AE790E"/>
    <w:rsid w:val="00B11129"/>
    <w:rsid w:val="00B44A63"/>
    <w:rsid w:val="00B573DD"/>
    <w:rsid w:val="00B728CC"/>
    <w:rsid w:val="00B82BF2"/>
    <w:rsid w:val="00B93A5E"/>
    <w:rsid w:val="00C07C1A"/>
    <w:rsid w:val="00C10094"/>
    <w:rsid w:val="00C22D2A"/>
    <w:rsid w:val="00C26637"/>
    <w:rsid w:val="00C4219A"/>
    <w:rsid w:val="00C553BE"/>
    <w:rsid w:val="00CA1991"/>
    <w:rsid w:val="00CC0EB2"/>
    <w:rsid w:val="00CE1888"/>
    <w:rsid w:val="00CE4B34"/>
    <w:rsid w:val="00D42F0D"/>
    <w:rsid w:val="00D56D4C"/>
    <w:rsid w:val="00D658E5"/>
    <w:rsid w:val="00DB008D"/>
    <w:rsid w:val="00DB6106"/>
    <w:rsid w:val="00DD186C"/>
    <w:rsid w:val="00DE09BF"/>
    <w:rsid w:val="00E061F0"/>
    <w:rsid w:val="00E12D28"/>
    <w:rsid w:val="00E21319"/>
    <w:rsid w:val="00E53AFB"/>
    <w:rsid w:val="00E5473F"/>
    <w:rsid w:val="00E7012B"/>
    <w:rsid w:val="00EB186B"/>
    <w:rsid w:val="00EC0754"/>
    <w:rsid w:val="00ED0E91"/>
    <w:rsid w:val="00F315E0"/>
    <w:rsid w:val="00F761AE"/>
    <w:rsid w:val="00FB1262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BA60907"/>
  <w15:docId w15:val="{1588BE77-0467-47C8-A8B7-778F2E6E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after="0"/>
      <w:ind w:left="-360" w:right="-432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658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658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pPr>
      <w:spacing w:after="0"/>
      <w:ind w:firstLine="360"/>
    </w:pPr>
    <w:rPr>
      <w:sz w:val="20"/>
    </w:rPr>
  </w:style>
  <w:style w:type="paragraph" w:styleId="BodyText3">
    <w:name w:val="Body Text 3"/>
    <w:basedOn w:val="Normal"/>
    <w:pPr>
      <w:spacing w:after="0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Indent">
    <w:name w:val="Body Text Indent"/>
    <w:basedOn w:val="Normal"/>
    <w:rsid w:val="00D658E5"/>
    <w:pPr>
      <w:spacing w:after="120"/>
      <w:ind w:left="360"/>
    </w:pPr>
  </w:style>
  <w:style w:type="paragraph" w:styleId="BalloonText">
    <w:name w:val="Balloon Text"/>
    <w:basedOn w:val="Normal"/>
    <w:semiHidden/>
    <w:rsid w:val="00213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09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09B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BA39-F469-4538-A25E-040D1541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1 page proposal:</vt:lpstr>
    </vt:vector>
  </TitlesOfParts>
  <Company>Microsoft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1 page proposal:</dc:title>
  <dc:creator>mseelinger</dc:creator>
  <cp:lastModifiedBy>Mike W. Engh</cp:lastModifiedBy>
  <cp:revision>2</cp:revision>
  <cp:lastPrinted>2015-02-05T19:33:00Z</cp:lastPrinted>
  <dcterms:created xsi:type="dcterms:W3CDTF">2017-04-12T19:02:00Z</dcterms:created>
  <dcterms:modified xsi:type="dcterms:W3CDTF">2017-04-12T19:02:00Z</dcterms:modified>
</cp:coreProperties>
</file>