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21" w:rsidRPr="00FB7566" w:rsidRDefault="00AC7AAC">
      <w:pPr>
        <w:rPr>
          <w:sz w:val="36"/>
          <w:szCs w:val="36"/>
        </w:rPr>
      </w:pPr>
      <w:r w:rsidRPr="00412D05">
        <w:rPr>
          <w:b/>
          <w:noProof/>
          <w:szCs w:val="16"/>
        </w:rPr>
        <w:drawing>
          <wp:anchor distT="0" distB="0" distL="114300" distR="114300" simplePos="0" relativeHeight="251659264" behindDoc="0" locked="0" layoutInCell="1" allowOverlap="1" wp14:anchorId="700CBF75" wp14:editId="3419DB56">
            <wp:simplePos x="0" y="0"/>
            <wp:positionH relativeFrom="margin">
              <wp:posOffset>0</wp:posOffset>
            </wp:positionH>
            <wp:positionV relativeFrom="paragraph">
              <wp:posOffset>-172085</wp:posOffset>
            </wp:positionV>
            <wp:extent cx="2652395" cy="570230"/>
            <wp:effectExtent l="0" t="0" r="0" b="1270"/>
            <wp:wrapTopAndBottom/>
            <wp:docPr id="3" name="Picture 3" descr="C:\Users\valhoyw\AppData\Local\Microsoft\Windows\INetCache\Content.Word\uwh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hoyw\AppData\Local\Microsoft\Windows\INetCache\Content.Word\uwhr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125" w:rsidRPr="00FB7566">
        <w:rPr>
          <w:sz w:val="36"/>
          <w:szCs w:val="36"/>
        </w:rPr>
        <w:t xml:space="preserve">Request for Review of Candidate’s Official Personnel Record </w:t>
      </w:r>
    </w:p>
    <w:p w:rsidR="00136125" w:rsidRPr="00EA5E6B" w:rsidRDefault="00C41086" w:rsidP="006A035D">
      <w:pPr>
        <w:spacing w:after="100" w:afterAutospacing="1" w:line="240" w:lineRule="auto"/>
        <w:rPr>
          <w:b/>
          <w:sz w:val="24"/>
          <w:szCs w:val="24"/>
        </w:rPr>
      </w:pPr>
      <w:r>
        <w:rPr>
          <w:rFonts w:eastAsia="Times New Roman" w:cs="Open Sans"/>
          <w:color w:val="3D3D3D"/>
          <w:sz w:val="24"/>
          <w:szCs w:val="24"/>
        </w:rPr>
        <w:t>Consistent with UW’s reference policy, w</w:t>
      </w:r>
      <w:r w:rsidR="00136125" w:rsidRPr="009F2CF6">
        <w:rPr>
          <w:rFonts w:eastAsia="Times New Roman" w:cs="Open Sans"/>
          <w:color w:val="3D3D3D"/>
          <w:sz w:val="24"/>
          <w:szCs w:val="24"/>
        </w:rPr>
        <w:t>hen the finalist for a position is a cu</w:t>
      </w:r>
      <w:r>
        <w:rPr>
          <w:rFonts w:eastAsia="Times New Roman" w:cs="Open Sans"/>
          <w:color w:val="3D3D3D"/>
          <w:sz w:val="24"/>
          <w:szCs w:val="24"/>
        </w:rPr>
        <w:t>rrent or former UW employee, the department must contact their</w:t>
      </w:r>
      <w:r w:rsidR="00136125" w:rsidRPr="009F2CF6">
        <w:rPr>
          <w:rFonts w:eastAsia="Times New Roman" w:cs="Open Sans"/>
          <w:color w:val="3D3D3D"/>
          <w:sz w:val="24"/>
          <w:szCs w:val="24"/>
        </w:rPr>
        <w:t xml:space="preserve"> HR consultant to request a review of the candidate’s</w:t>
      </w:r>
      <w:r>
        <w:rPr>
          <w:rFonts w:eastAsia="Times New Roman" w:cs="Open Sans"/>
          <w:color w:val="3D3D3D"/>
          <w:sz w:val="24"/>
          <w:szCs w:val="24"/>
        </w:rPr>
        <w:t xml:space="preserve"> official personnel record. The</w:t>
      </w:r>
      <w:r w:rsidR="00136125" w:rsidRPr="009F2CF6">
        <w:rPr>
          <w:rFonts w:eastAsia="Times New Roman" w:cs="Open Sans"/>
          <w:color w:val="3D3D3D"/>
          <w:sz w:val="24"/>
          <w:szCs w:val="24"/>
        </w:rPr>
        <w:t xml:space="preserve"> HR </w:t>
      </w:r>
      <w:r w:rsidR="00EA5E6B">
        <w:rPr>
          <w:rFonts w:eastAsia="Times New Roman" w:cs="Open Sans"/>
          <w:color w:val="3D3D3D"/>
          <w:sz w:val="24"/>
          <w:szCs w:val="24"/>
        </w:rPr>
        <w:t>C</w:t>
      </w:r>
      <w:r w:rsidR="00136125" w:rsidRPr="009F2CF6">
        <w:rPr>
          <w:rFonts w:eastAsia="Times New Roman" w:cs="Open Sans"/>
          <w:color w:val="3D3D3D"/>
          <w:sz w:val="24"/>
          <w:szCs w:val="24"/>
        </w:rPr>
        <w:t>onsultant will provide a summary of any documented performance or employee relations issues that occurred over the last three years of the candidate’s employment at the UW.</w:t>
      </w:r>
      <w:r w:rsidR="00EA5E6B" w:rsidRPr="00EA5E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HR staff will generally complete the review</w:t>
      </w:r>
      <w:r w:rsidR="00FB7566" w:rsidRPr="00EA5E6B">
        <w:rPr>
          <w:b/>
          <w:sz w:val="24"/>
          <w:szCs w:val="24"/>
        </w:rPr>
        <w:t xml:space="preserve"> within two business days</w:t>
      </w:r>
      <w:r>
        <w:rPr>
          <w:b/>
          <w:sz w:val="24"/>
          <w:szCs w:val="24"/>
        </w:rPr>
        <w:t xml:space="preserve"> of receiving a</w:t>
      </w:r>
      <w:r w:rsidR="00EA5E6B">
        <w:rPr>
          <w:b/>
          <w:sz w:val="24"/>
          <w:szCs w:val="24"/>
        </w:rPr>
        <w:t xml:space="preserve"> written request via this form</w:t>
      </w:r>
      <w:r w:rsidR="00FB7566" w:rsidRPr="00EA5E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If the candidate’s records must be retrieved from archives, review of the official personnel file may take up to one week. 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3708"/>
        <w:gridCol w:w="2790"/>
        <w:gridCol w:w="3510"/>
      </w:tblGrid>
      <w:tr w:rsidR="00136125" w:rsidRPr="00EA5E6B" w:rsidTr="00EA5E6B">
        <w:trPr>
          <w:trHeight w:val="602"/>
        </w:trPr>
        <w:tc>
          <w:tcPr>
            <w:tcW w:w="3708" w:type="dxa"/>
          </w:tcPr>
          <w:p w:rsidR="006A035D" w:rsidRDefault="006A035D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 xml:space="preserve">Requestor </w:t>
            </w:r>
            <w:r w:rsidR="00136125" w:rsidRPr="00C41086">
              <w:rPr>
                <w:b/>
                <w:sz w:val="20"/>
                <w:szCs w:val="20"/>
              </w:rPr>
              <w:t>Last Name:</w:t>
            </w:r>
          </w:p>
          <w:p w:rsidR="00690B2A" w:rsidRPr="00C41086" w:rsidRDefault="007147F7" w:rsidP="00690B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136125" w:rsidRDefault="00136125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>First Name:</w:t>
            </w:r>
          </w:p>
          <w:p w:rsidR="002C4699" w:rsidRDefault="007147F7" w:rsidP="00690B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048F7" w:rsidRPr="00C41086" w:rsidRDefault="009048F7" w:rsidP="00690B2A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136125" w:rsidRDefault="00136125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>Date Submitted:</w:t>
            </w:r>
          </w:p>
          <w:p w:rsidR="009048F7" w:rsidRPr="00C41086" w:rsidRDefault="009048F7" w:rsidP="007147F7">
            <w:pPr>
              <w:rPr>
                <w:b/>
                <w:sz w:val="20"/>
                <w:szCs w:val="20"/>
              </w:rPr>
            </w:pPr>
          </w:p>
        </w:tc>
      </w:tr>
      <w:tr w:rsidR="00136125" w:rsidRPr="00EA5E6B" w:rsidTr="00EA5E6B">
        <w:trPr>
          <w:trHeight w:val="530"/>
        </w:trPr>
        <w:tc>
          <w:tcPr>
            <w:tcW w:w="3708" w:type="dxa"/>
            <w:tcBorders>
              <w:bottom w:val="single" w:sz="4" w:space="0" w:color="auto"/>
            </w:tcBorders>
          </w:tcPr>
          <w:p w:rsidR="00FB7566" w:rsidRDefault="00136125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 xml:space="preserve">Email </w:t>
            </w:r>
            <w:r w:rsidR="00FB7566" w:rsidRPr="00C41086">
              <w:rPr>
                <w:b/>
                <w:sz w:val="20"/>
                <w:szCs w:val="20"/>
              </w:rPr>
              <w:t>A</w:t>
            </w:r>
            <w:r w:rsidRPr="00C41086">
              <w:rPr>
                <w:b/>
                <w:sz w:val="20"/>
                <w:szCs w:val="20"/>
              </w:rPr>
              <w:t xml:space="preserve">ddress: </w:t>
            </w:r>
          </w:p>
          <w:p w:rsidR="009048F7" w:rsidRPr="00C41086" w:rsidRDefault="009048F7" w:rsidP="00690B2A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36125" w:rsidRDefault="00136125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>Phone:</w:t>
            </w:r>
          </w:p>
          <w:p w:rsidR="009048F7" w:rsidRPr="00C41086" w:rsidRDefault="009048F7" w:rsidP="00690B2A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048F7" w:rsidRPr="00C41086" w:rsidRDefault="00C41086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 xml:space="preserve">Requestor </w:t>
            </w:r>
            <w:r w:rsidR="00136125" w:rsidRPr="00C41086">
              <w:rPr>
                <w:b/>
                <w:sz w:val="20"/>
                <w:szCs w:val="20"/>
              </w:rPr>
              <w:t>Department:</w:t>
            </w:r>
          </w:p>
        </w:tc>
      </w:tr>
      <w:tr w:rsidR="00136125" w:rsidRPr="00EA5E6B" w:rsidTr="00EA5E6B">
        <w:tc>
          <w:tcPr>
            <w:tcW w:w="3708" w:type="dxa"/>
            <w:tcBorders>
              <w:left w:val="nil"/>
              <w:right w:val="nil"/>
            </w:tcBorders>
          </w:tcPr>
          <w:p w:rsidR="00136125" w:rsidRPr="00C41086" w:rsidRDefault="00136125" w:rsidP="00690B2A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</w:tcPr>
          <w:p w:rsidR="00136125" w:rsidRPr="00C41086" w:rsidRDefault="00136125" w:rsidP="00690B2A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</w:tcPr>
          <w:p w:rsidR="00136125" w:rsidRPr="00C41086" w:rsidRDefault="00136125" w:rsidP="00690B2A">
            <w:pPr>
              <w:rPr>
                <w:b/>
                <w:sz w:val="20"/>
                <w:szCs w:val="20"/>
              </w:rPr>
            </w:pPr>
          </w:p>
        </w:tc>
      </w:tr>
      <w:tr w:rsidR="00136125" w:rsidRPr="00EA5E6B" w:rsidTr="00EA5E6B">
        <w:trPr>
          <w:trHeight w:val="503"/>
        </w:trPr>
        <w:tc>
          <w:tcPr>
            <w:tcW w:w="3708" w:type="dxa"/>
          </w:tcPr>
          <w:p w:rsidR="00EA5E6B" w:rsidRDefault="006A035D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 xml:space="preserve">Candidate </w:t>
            </w:r>
            <w:r w:rsidR="00136125" w:rsidRPr="00C41086">
              <w:rPr>
                <w:b/>
                <w:sz w:val="20"/>
                <w:szCs w:val="20"/>
              </w:rPr>
              <w:t>Last Name:</w:t>
            </w:r>
          </w:p>
          <w:p w:rsidR="00B06E7B" w:rsidRPr="00C41086" w:rsidRDefault="00B06E7B" w:rsidP="00690B2A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="00136125" w:rsidRDefault="00136125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>First Name:</w:t>
            </w:r>
          </w:p>
          <w:p w:rsidR="00B06E7B" w:rsidRPr="00C41086" w:rsidRDefault="00B06E7B" w:rsidP="00690B2A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136125" w:rsidRDefault="00136125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>Middle Initial:</w:t>
            </w:r>
          </w:p>
          <w:p w:rsidR="00B06E7B" w:rsidRPr="00C41086" w:rsidRDefault="00B06E7B" w:rsidP="00690B2A">
            <w:pPr>
              <w:rPr>
                <w:b/>
                <w:sz w:val="20"/>
                <w:szCs w:val="20"/>
              </w:rPr>
            </w:pPr>
          </w:p>
        </w:tc>
      </w:tr>
      <w:tr w:rsidR="00136125" w:rsidRPr="00EA5E6B" w:rsidTr="00EA5E6B">
        <w:tc>
          <w:tcPr>
            <w:tcW w:w="3708" w:type="dxa"/>
          </w:tcPr>
          <w:p w:rsidR="00FB7566" w:rsidRPr="00C41086" w:rsidRDefault="00136125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 xml:space="preserve">Other </w:t>
            </w:r>
            <w:r w:rsidR="00FB7566" w:rsidRPr="00C41086">
              <w:rPr>
                <w:b/>
                <w:sz w:val="20"/>
                <w:szCs w:val="20"/>
              </w:rPr>
              <w:t>K</w:t>
            </w:r>
            <w:r w:rsidRPr="00C41086">
              <w:rPr>
                <w:b/>
                <w:sz w:val="20"/>
                <w:szCs w:val="20"/>
              </w:rPr>
              <w:t xml:space="preserve">nown </w:t>
            </w:r>
            <w:r w:rsidR="00FB7566" w:rsidRPr="00C41086">
              <w:rPr>
                <w:b/>
                <w:sz w:val="20"/>
                <w:szCs w:val="20"/>
              </w:rPr>
              <w:t xml:space="preserve"> L</w:t>
            </w:r>
            <w:r w:rsidRPr="00C41086">
              <w:rPr>
                <w:b/>
                <w:sz w:val="20"/>
                <w:szCs w:val="20"/>
              </w:rPr>
              <w:t xml:space="preserve">ast </w:t>
            </w:r>
            <w:r w:rsidR="00FB7566" w:rsidRPr="00C41086">
              <w:rPr>
                <w:b/>
                <w:sz w:val="20"/>
                <w:szCs w:val="20"/>
              </w:rPr>
              <w:t>N</w:t>
            </w:r>
            <w:r w:rsidRPr="00C41086">
              <w:rPr>
                <w:b/>
                <w:sz w:val="20"/>
                <w:szCs w:val="20"/>
              </w:rPr>
              <w:t xml:space="preserve">ames:  </w:t>
            </w:r>
          </w:p>
        </w:tc>
        <w:tc>
          <w:tcPr>
            <w:tcW w:w="2790" w:type="dxa"/>
          </w:tcPr>
          <w:p w:rsidR="00B06E7B" w:rsidRPr="00C41086" w:rsidRDefault="00C41086" w:rsidP="00BB695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 xml:space="preserve">Candidate </w:t>
            </w:r>
            <w:r w:rsidR="00136125" w:rsidRPr="00C41086">
              <w:rPr>
                <w:b/>
                <w:sz w:val="20"/>
                <w:szCs w:val="20"/>
              </w:rPr>
              <w:t>Employee ID Number:</w:t>
            </w:r>
            <w:r w:rsidR="00BB695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10" w:type="dxa"/>
          </w:tcPr>
          <w:p w:rsidR="00B06E7B" w:rsidRDefault="00FB7566" w:rsidP="00690B2A">
            <w:pPr>
              <w:rPr>
                <w:b/>
                <w:sz w:val="20"/>
                <w:szCs w:val="20"/>
              </w:rPr>
            </w:pPr>
            <w:r w:rsidRPr="00C41086">
              <w:rPr>
                <w:b/>
                <w:sz w:val="20"/>
                <w:szCs w:val="20"/>
              </w:rPr>
              <w:t>C</w:t>
            </w:r>
            <w:r w:rsidR="00C41086" w:rsidRPr="00C41086">
              <w:rPr>
                <w:b/>
                <w:sz w:val="20"/>
                <w:szCs w:val="20"/>
              </w:rPr>
              <w:t>andidate C</w:t>
            </w:r>
            <w:r w:rsidRPr="00C41086">
              <w:rPr>
                <w:b/>
                <w:sz w:val="20"/>
                <w:szCs w:val="20"/>
              </w:rPr>
              <w:t>urrent or Former Department</w:t>
            </w:r>
            <w:r w:rsidR="00C41086" w:rsidRPr="00C41086">
              <w:rPr>
                <w:b/>
                <w:sz w:val="20"/>
                <w:szCs w:val="20"/>
              </w:rPr>
              <w:t xml:space="preserve"> (if known)</w:t>
            </w:r>
            <w:r w:rsidRPr="00C41086">
              <w:rPr>
                <w:b/>
                <w:sz w:val="20"/>
                <w:szCs w:val="20"/>
              </w:rPr>
              <w:t>:</w:t>
            </w:r>
          </w:p>
          <w:p w:rsidR="00136125" w:rsidRPr="00C41086" w:rsidRDefault="00136125" w:rsidP="00B06E7B">
            <w:pPr>
              <w:rPr>
                <w:b/>
                <w:sz w:val="20"/>
                <w:szCs w:val="20"/>
              </w:rPr>
            </w:pPr>
          </w:p>
        </w:tc>
      </w:tr>
    </w:tbl>
    <w:p w:rsidR="00136125" w:rsidRPr="00EA5E6B" w:rsidRDefault="00136125">
      <w:pPr>
        <w:rPr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6A035D" w:rsidRPr="00EA5E6B" w:rsidTr="00EA5E6B">
        <w:tc>
          <w:tcPr>
            <w:tcW w:w="10008" w:type="dxa"/>
          </w:tcPr>
          <w:p w:rsidR="006A035D" w:rsidRPr="00EA5E6B" w:rsidRDefault="006A035D">
            <w:pPr>
              <w:rPr>
                <w:b/>
                <w:sz w:val="24"/>
                <w:szCs w:val="24"/>
              </w:rPr>
            </w:pPr>
            <w:r w:rsidRPr="00EA5E6B">
              <w:rPr>
                <w:b/>
                <w:sz w:val="24"/>
                <w:szCs w:val="24"/>
              </w:rPr>
              <w:t>Summary of any documented performance or employee relations issues that occurred over the last three years of the candidate’s employment at the UW:</w:t>
            </w:r>
          </w:p>
          <w:p w:rsidR="006A035D" w:rsidRPr="00EA5E6B" w:rsidRDefault="006A035D">
            <w:pPr>
              <w:rPr>
                <w:sz w:val="24"/>
                <w:szCs w:val="24"/>
              </w:rPr>
            </w:pPr>
          </w:p>
          <w:p w:rsidR="006A035D" w:rsidRPr="00EA5E6B" w:rsidRDefault="00FB7566">
            <w:pPr>
              <w:rPr>
                <w:i/>
                <w:color w:val="7F7F7F" w:themeColor="text1" w:themeTint="80"/>
                <w:sz w:val="24"/>
                <w:szCs w:val="24"/>
              </w:rPr>
            </w:pPr>
            <w:r w:rsidRPr="00EA5E6B">
              <w:rPr>
                <w:i/>
                <w:color w:val="7F7F7F" w:themeColor="text1" w:themeTint="80"/>
                <w:sz w:val="24"/>
                <w:szCs w:val="24"/>
              </w:rPr>
              <w:t>List of corrective actions</w:t>
            </w:r>
            <w:r w:rsidR="00EA5E6B" w:rsidRPr="00EA5E6B">
              <w:rPr>
                <w:i/>
                <w:color w:val="7F7F7F" w:themeColor="text1" w:themeTint="80"/>
                <w:sz w:val="24"/>
                <w:szCs w:val="24"/>
              </w:rPr>
              <w:t xml:space="preserve"> within last three years; dismissals or probationary period rejections (no time limit); last supervisor’s name</w:t>
            </w:r>
            <w:r w:rsidR="00C41086">
              <w:rPr>
                <w:i/>
                <w:color w:val="7F7F7F" w:themeColor="text1" w:themeTint="80"/>
                <w:sz w:val="24"/>
                <w:szCs w:val="24"/>
              </w:rPr>
              <w:t xml:space="preserve"> (if known). </w:t>
            </w:r>
            <w:r w:rsidR="00EA5E6B" w:rsidRPr="00EA5E6B">
              <w:rPr>
                <w:i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6A035D" w:rsidRPr="00EA5E6B" w:rsidRDefault="006A035D">
            <w:pPr>
              <w:rPr>
                <w:sz w:val="24"/>
                <w:szCs w:val="24"/>
              </w:rPr>
            </w:pPr>
          </w:p>
          <w:p w:rsidR="006A035D" w:rsidRPr="00EA5E6B" w:rsidRDefault="006A035D">
            <w:pPr>
              <w:rPr>
                <w:sz w:val="24"/>
                <w:szCs w:val="24"/>
              </w:rPr>
            </w:pPr>
          </w:p>
          <w:p w:rsidR="006A035D" w:rsidRDefault="006A035D">
            <w:pPr>
              <w:rPr>
                <w:sz w:val="24"/>
                <w:szCs w:val="24"/>
              </w:rPr>
            </w:pPr>
          </w:p>
          <w:p w:rsidR="00E86BE1" w:rsidRDefault="00E86BE1">
            <w:pPr>
              <w:rPr>
                <w:sz w:val="24"/>
                <w:szCs w:val="24"/>
              </w:rPr>
            </w:pPr>
          </w:p>
          <w:p w:rsidR="00E86BE1" w:rsidRDefault="00E86BE1">
            <w:pPr>
              <w:rPr>
                <w:sz w:val="24"/>
                <w:szCs w:val="24"/>
              </w:rPr>
            </w:pPr>
          </w:p>
          <w:p w:rsidR="006A035D" w:rsidRPr="00C41086" w:rsidRDefault="00C410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former employees, summarize reasons for each separation from each position held </w:t>
            </w:r>
            <w:r w:rsidR="00486CE1">
              <w:rPr>
                <w:b/>
                <w:sz w:val="24"/>
                <w:szCs w:val="24"/>
              </w:rPr>
              <w:t xml:space="preserve">within the last 3 years </w:t>
            </w:r>
            <w:r>
              <w:rPr>
                <w:b/>
                <w:sz w:val="24"/>
                <w:szCs w:val="24"/>
              </w:rPr>
              <w:t xml:space="preserve">at UW. </w:t>
            </w:r>
          </w:p>
          <w:p w:rsidR="00EA5E6B" w:rsidRDefault="00EA5E6B">
            <w:pPr>
              <w:rPr>
                <w:sz w:val="24"/>
                <w:szCs w:val="24"/>
              </w:rPr>
            </w:pPr>
          </w:p>
          <w:p w:rsidR="00E86BE1" w:rsidRDefault="00E86BE1">
            <w:pPr>
              <w:rPr>
                <w:sz w:val="24"/>
                <w:szCs w:val="24"/>
              </w:rPr>
            </w:pPr>
          </w:p>
          <w:p w:rsidR="00EA5E6B" w:rsidRDefault="00EA5E6B">
            <w:pPr>
              <w:rPr>
                <w:sz w:val="24"/>
                <w:szCs w:val="24"/>
              </w:rPr>
            </w:pPr>
          </w:p>
          <w:p w:rsidR="00EA5E6B" w:rsidRDefault="00EA5E6B">
            <w:pPr>
              <w:rPr>
                <w:sz w:val="24"/>
                <w:szCs w:val="24"/>
              </w:rPr>
            </w:pPr>
          </w:p>
          <w:p w:rsidR="00EA5E6B" w:rsidRDefault="00EA5E6B">
            <w:pPr>
              <w:rPr>
                <w:sz w:val="24"/>
                <w:szCs w:val="24"/>
              </w:rPr>
            </w:pPr>
          </w:p>
          <w:p w:rsidR="00EA5E6B" w:rsidRPr="00EA5E6B" w:rsidRDefault="00EA5E6B">
            <w:pPr>
              <w:rPr>
                <w:sz w:val="24"/>
                <w:szCs w:val="24"/>
              </w:rPr>
            </w:pPr>
          </w:p>
        </w:tc>
      </w:tr>
    </w:tbl>
    <w:p w:rsidR="006A035D" w:rsidRPr="00EA5E6B" w:rsidRDefault="006A035D">
      <w:pPr>
        <w:rPr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768"/>
        <w:gridCol w:w="3240"/>
      </w:tblGrid>
      <w:tr w:rsidR="006A035D" w:rsidRPr="00EA5E6B" w:rsidTr="006A035D">
        <w:tc>
          <w:tcPr>
            <w:tcW w:w="6768" w:type="dxa"/>
          </w:tcPr>
          <w:p w:rsidR="006A035D" w:rsidRPr="00EA5E6B" w:rsidRDefault="006A035D">
            <w:pPr>
              <w:rPr>
                <w:b/>
                <w:sz w:val="24"/>
                <w:szCs w:val="24"/>
              </w:rPr>
            </w:pPr>
            <w:r w:rsidRPr="00EA5E6B">
              <w:rPr>
                <w:b/>
                <w:sz w:val="24"/>
                <w:szCs w:val="24"/>
              </w:rPr>
              <w:t>For HR Departmental use only</w:t>
            </w:r>
          </w:p>
          <w:p w:rsidR="006A035D" w:rsidRPr="00EA5E6B" w:rsidRDefault="006A035D">
            <w:pPr>
              <w:rPr>
                <w:b/>
                <w:sz w:val="24"/>
                <w:szCs w:val="24"/>
              </w:rPr>
            </w:pPr>
          </w:p>
          <w:p w:rsidR="006A035D" w:rsidRPr="00EA5E6B" w:rsidRDefault="006A035D">
            <w:pPr>
              <w:rPr>
                <w:sz w:val="24"/>
                <w:szCs w:val="24"/>
              </w:rPr>
            </w:pPr>
            <w:r w:rsidRPr="00EA5E6B">
              <w:rPr>
                <w:sz w:val="24"/>
                <w:szCs w:val="24"/>
              </w:rPr>
              <w:t xml:space="preserve">Reviewed by HRC:                           </w:t>
            </w:r>
          </w:p>
        </w:tc>
        <w:tc>
          <w:tcPr>
            <w:tcW w:w="3240" w:type="dxa"/>
          </w:tcPr>
          <w:p w:rsidR="006A035D" w:rsidRPr="00EA5E6B" w:rsidRDefault="006A035D">
            <w:pPr>
              <w:rPr>
                <w:b/>
                <w:sz w:val="24"/>
                <w:szCs w:val="24"/>
              </w:rPr>
            </w:pPr>
          </w:p>
          <w:p w:rsidR="006A035D" w:rsidRPr="00EA5E6B" w:rsidRDefault="006A035D">
            <w:pPr>
              <w:rPr>
                <w:sz w:val="24"/>
                <w:szCs w:val="24"/>
              </w:rPr>
            </w:pPr>
            <w:r w:rsidRPr="00EA5E6B">
              <w:rPr>
                <w:sz w:val="24"/>
                <w:szCs w:val="24"/>
              </w:rPr>
              <w:t>Date:</w:t>
            </w:r>
          </w:p>
        </w:tc>
      </w:tr>
    </w:tbl>
    <w:p w:rsidR="006A035D" w:rsidRPr="00EA5E6B" w:rsidRDefault="006A035D" w:rsidP="009048F7">
      <w:pPr>
        <w:rPr>
          <w:sz w:val="24"/>
          <w:szCs w:val="24"/>
        </w:rPr>
      </w:pPr>
    </w:p>
    <w:sectPr w:rsidR="006A035D" w:rsidRPr="00EA5E6B" w:rsidSect="00E86BE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1C9" w:rsidRDefault="002871C9" w:rsidP="00136125">
      <w:pPr>
        <w:spacing w:after="0" w:line="240" w:lineRule="auto"/>
      </w:pPr>
      <w:r>
        <w:separator/>
      </w:r>
    </w:p>
  </w:endnote>
  <w:endnote w:type="continuationSeparator" w:id="0">
    <w:p w:rsidR="002871C9" w:rsidRDefault="002871C9" w:rsidP="0013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1C9" w:rsidRDefault="002871C9" w:rsidP="00136125">
      <w:pPr>
        <w:spacing w:after="0" w:line="240" w:lineRule="auto"/>
      </w:pPr>
      <w:r>
        <w:separator/>
      </w:r>
    </w:p>
  </w:footnote>
  <w:footnote w:type="continuationSeparator" w:id="0">
    <w:p w:rsidR="002871C9" w:rsidRDefault="002871C9" w:rsidP="0013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25" w:rsidRDefault="001361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25"/>
    <w:rsid w:val="00010F69"/>
    <w:rsid w:val="00136125"/>
    <w:rsid w:val="002871C9"/>
    <w:rsid w:val="002A6D82"/>
    <w:rsid w:val="002C4699"/>
    <w:rsid w:val="00486CE1"/>
    <w:rsid w:val="005C7BDF"/>
    <w:rsid w:val="00690B2A"/>
    <w:rsid w:val="006A035D"/>
    <w:rsid w:val="007147F7"/>
    <w:rsid w:val="008B700E"/>
    <w:rsid w:val="009048F7"/>
    <w:rsid w:val="00977321"/>
    <w:rsid w:val="00AC7AAC"/>
    <w:rsid w:val="00B06E7B"/>
    <w:rsid w:val="00BB695A"/>
    <w:rsid w:val="00C20883"/>
    <w:rsid w:val="00C41086"/>
    <w:rsid w:val="00E86BE1"/>
    <w:rsid w:val="00EA5E6B"/>
    <w:rsid w:val="00F36BA9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856C82"/>
  <w15:docId w15:val="{BBF0B992-5BE5-4DFC-89B5-3379A7F4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25"/>
  </w:style>
  <w:style w:type="paragraph" w:styleId="Footer">
    <w:name w:val="footer"/>
    <w:basedOn w:val="Normal"/>
    <w:link w:val="FooterChar"/>
    <w:uiPriority w:val="99"/>
    <w:unhideWhenUsed/>
    <w:rsid w:val="00136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25"/>
  </w:style>
  <w:style w:type="character" w:styleId="Hyperlink">
    <w:name w:val="Hyperlink"/>
    <w:basedOn w:val="DefaultParagraphFont"/>
    <w:uiPriority w:val="99"/>
    <w:unhideWhenUsed/>
    <w:rsid w:val="00904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Page</dc:creator>
  <cp:lastModifiedBy>Aileen V. Trilles</cp:lastModifiedBy>
  <cp:revision>5</cp:revision>
  <dcterms:created xsi:type="dcterms:W3CDTF">2018-09-28T00:00:00Z</dcterms:created>
  <dcterms:modified xsi:type="dcterms:W3CDTF">2019-06-27T19:56:00Z</dcterms:modified>
</cp:coreProperties>
</file>